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7A" w:rsidRPr="00242B5F" w:rsidRDefault="004F437A" w:rsidP="004F437A">
      <w:pPr>
        <w:jc w:val="center"/>
        <w:rPr>
          <w:sz w:val="32"/>
        </w:rPr>
      </w:pPr>
      <w:r w:rsidRPr="00242B5F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37A" w:rsidRPr="00242B5F" w:rsidRDefault="004F437A" w:rsidP="004F437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4F437A" w:rsidRPr="00242B5F" w:rsidTr="00BD3263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437A" w:rsidRPr="00242B5F" w:rsidRDefault="004F437A" w:rsidP="00B668C6">
            <w:pPr>
              <w:jc w:val="center"/>
              <w:rPr>
                <w:sz w:val="28"/>
                <w:szCs w:val="28"/>
              </w:rPr>
            </w:pPr>
            <w:r w:rsidRPr="00242B5F">
              <w:rPr>
                <w:sz w:val="28"/>
                <w:szCs w:val="28"/>
              </w:rPr>
              <w:t>АДМИНИСТ</w:t>
            </w:r>
            <w:r w:rsidR="00304D73" w:rsidRPr="00242B5F">
              <w:rPr>
                <w:sz w:val="28"/>
                <w:szCs w:val="28"/>
              </w:rPr>
              <w:t>РАЦИЯ СЕВЕРО-ЕНИСЕЙСКОГО РАЙОНА</w:t>
            </w:r>
          </w:p>
          <w:p w:rsidR="004F437A" w:rsidRPr="00242B5F" w:rsidRDefault="004F437A" w:rsidP="00B668C6">
            <w:pPr>
              <w:jc w:val="center"/>
              <w:rPr>
                <w:sz w:val="40"/>
                <w:szCs w:val="40"/>
              </w:rPr>
            </w:pPr>
            <w:r w:rsidRPr="00242B5F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F437A" w:rsidRPr="00FA4A10" w:rsidTr="00BD326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Pr="00242B5F" w:rsidRDefault="004F437A" w:rsidP="00FA4A10">
            <w:pPr>
              <w:rPr>
                <w:sz w:val="20"/>
              </w:rPr>
            </w:pPr>
            <w:r w:rsidRPr="00242B5F">
              <w:rPr>
                <w:sz w:val="28"/>
              </w:rPr>
              <w:t>«</w:t>
            </w:r>
            <w:r w:rsidR="00FA4A10">
              <w:rPr>
                <w:sz w:val="28"/>
                <w:u w:val="single"/>
              </w:rPr>
              <w:t>19»</w:t>
            </w:r>
            <w:r w:rsidR="002B4741">
              <w:rPr>
                <w:sz w:val="28"/>
              </w:rPr>
              <w:t xml:space="preserve"> </w:t>
            </w:r>
            <w:r w:rsidR="00FA4A10" w:rsidRPr="00FA4A10">
              <w:rPr>
                <w:sz w:val="28"/>
                <w:u w:val="single"/>
              </w:rPr>
              <w:t xml:space="preserve">ноября </w:t>
            </w:r>
            <w:r w:rsidRPr="00242B5F">
              <w:rPr>
                <w:sz w:val="28"/>
              </w:rPr>
              <w:t>20</w:t>
            </w:r>
            <w:r w:rsidR="00DC5F64">
              <w:rPr>
                <w:sz w:val="28"/>
              </w:rPr>
              <w:t>20</w:t>
            </w:r>
            <w:r w:rsidRPr="00242B5F">
              <w:rPr>
                <w:sz w:val="28"/>
              </w:rPr>
              <w:t xml:space="preserve"> г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Pr="00FA4A10" w:rsidRDefault="00FA4A10" w:rsidP="00DC5F64">
            <w:pPr>
              <w:ind w:left="1962" w:right="-108"/>
              <w:jc w:val="right"/>
              <w:rPr>
                <w:sz w:val="20"/>
                <w:u w:val="single"/>
              </w:rPr>
            </w:pPr>
            <w:r w:rsidRPr="00FA4A10">
              <w:rPr>
                <w:sz w:val="28"/>
              </w:rPr>
              <w:t xml:space="preserve">№ </w:t>
            </w:r>
            <w:r w:rsidRPr="00FA4A10">
              <w:rPr>
                <w:sz w:val="28"/>
                <w:u w:val="single"/>
              </w:rPr>
              <w:t>515-п</w:t>
            </w:r>
            <w:r w:rsidR="004F437A" w:rsidRPr="00FA4A10">
              <w:rPr>
                <w:sz w:val="28"/>
                <w:u w:val="single"/>
              </w:rPr>
              <w:t xml:space="preserve"> </w:t>
            </w:r>
            <w:r w:rsidR="002B4741" w:rsidRPr="00FA4A10">
              <w:rPr>
                <w:sz w:val="28"/>
                <w:u w:val="single"/>
              </w:rPr>
              <w:t xml:space="preserve"> </w:t>
            </w:r>
          </w:p>
        </w:tc>
      </w:tr>
      <w:tr w:rsidR="004F437A" w:rsidRPr="00242B5F" w:rsidTr="00BD3263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1BF2" w:rsidRPr="00242B5F" w:rsidRDefault="00081BF2" w:rsidP="00B668C6">
            <w:pPr>
              <w:jc w:val="center"/>
            </w:pPr>
          </w:p>
          <w:p w:rsidR="004F437A" w:rsidRPr="00242B5F" w:rsidRDefault="004F437A" w:rsidP="00B668C6">
            <w:pPr>
              <w:jc w:val="center"/>
              <w:rPr>
                <w:sz w:val="28"/>
              </w:rPr>
            </w:pPr>
            <w:r w:rsidRPr="00242B5F">
              <w:t>гп Северо-Енисейский</w:t>
            </w:r>
          </w:p>
        </w:tc>
      </w:tr>
    </w:tbl>
    <w:p w:rsidR="00081BF2" w:rsidRPr="00242B5F" w:rsidRDefault="00081BF2" w:rsidP="004F437A">
      <w:pPr>
        <w:rPr>
          <w:sz w:val="28"/>
          <w:szCs w:val="28"/>
        </w:rPr>
      </w:pPr>
    </w:p>
    <w:p w:rsidR="00907ED1" w:rsidRPr="00242B5F" w:rsidRDefault="00907ED1" w:rsidP="00D52620">
      <w:pPr>
        <w:shd w:val="clear" w:color="auto" w:fill="FFFFFF" w:themeFill="background1"/>
        <w:spacing w:line="228" w:lineRule="auto"/>
        <w:jc w:val="both"/>
        <w:rPr>
          <w:sz w:val="28"/>
          <w:szCs w:val="28"/>
        </w:rPr>
      </w:pPr>
      <w:r w:rsidRPr="00242B5F">
        <w:rPr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502CA6" w:rsidRPr="00242B5F">
        <w:rPr>
          <w:sz w:val="28"/>
          <w:szCs w:val="28"/>
        </w:rPr>
        <w:t>Об утверждении административного регламента предоставления администрацией Северо-Енисейского района муниципальной услуги «</w:t>
      </w:r>
      <w:r w:rsidR="00502CA6" w:rsidRPr="00242B5F">
        <w:rPr>
          <w:rFonts w:ascii="Times New Roman CYR" w:hAnsi="Times New Roman CYR" w:cs="Times New Roman CYR"/>
          <w:sz w:val="28"/>
          <w:szCs w:val="28"/>
        </w:rPr>
        <w:t>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="00502CA6" w:rsidRPr="00242B5F">
        <w:rPr>
          <w:sz w:val="28"/>
          <w:szCs w:val="28"/>
        </w:rPr>
        <w:t>»</w:t>
      </w:r>
    </w:p>
    <w:p w:rsidR="00275FC0" w:rsidRPr="00242B5F" w:rsidRDefault="00275FC0" w:rsidP="00D52620">
      <w:pPr>
        <w:spacing w:line="228" w:lineRule="auto"/>
        <w:jc w:val="both"/>
        <w:rPr>
          <w:sz w:val="28"/>
          <w:szCs w:val="28"/>
        </w:rPr>
      </w:pPr>
    </w:p>
    <w:p w:rsidR="004F437A" w:rsidRPr="00242B5F" w:rsidRDefault="009B31AD" w:rsidP="00D52620">
      <w:pPr>
        <w:spacing w:line="228" w:lineRule="auto"/>
        <w:ind w:firstLine="708"/>
        <w:jc w:val="both"/>
        <w:rPr>
          <w:sz w:val="28"/>
          <w:szCs w:val="28"/>
        </w:rPr>
      </w:pPr>
      <w:r w:rsidRPr="00242B5F">
        <w:rPr>
          <w:sz w:val="28"/>
          <w:szCs w:val="28"/>
        </w:rPr>
        <w:t xml:space="preserve">В целях приведения административного регламента </w:t>
      </w:r>
      <w:r w:rsidR="00FF0EFC" w:rsidRPr="00242B5F">
        <w:rPr>
          <w:sz w:val="28"/>
          <w:szCs w:val="28"/>
        </w:rPr>
        <w:t>«</w:t>
      </w:r>
      <w:r w:rsidR="00502CA6" w:rsidRPr="00242B5F">
        <w:rPr>
          <w:rFonts w:ascii="Times New Roman CYR" w:hAnsi="Times New Roman CYR" w:cs="Times New Roman CYR"/>
          <w:sz w:val="28"/>
          <w:szCs w:val="28"/>
        </w:rPr>
        <w:t>Подготовка и выдача разрешений на строительство, реконструкцию объектов капитального строительства, а также на ввод объектов в эксплуатацию</w:t>
      </w:r>
      <w:r w:rsidR="00FF0EFC" w:rsidRPr="00242B5F">
        <w:rPr>
          <w:sz w:val="28"/>
          <w:szCs w:val="28"/>
        </w:rPr>
        <w:t xml:space="preserve">» </w:t>
      </w:r>
      <w:r w:rsidR="005022F7" w:rsidRPr="00242B5F">
        <w:rPr>
          <w:sz w:val="28"/>
          <w:szCs w:val="28"/>
        </w:rPr>
        <w:t xml:space="preserve">в </w:t>
      </w:r>
      <w:proofErr w:type="gramStart"/>
      <w:r w:rsidR="005022F7" w:rsidRPr="00242B5F">
        <w:rPr>
          <w:sz w:val="28"/>
          <w:szCs w:val="28"/>
        </w:rPr>
        <w:t>соответствие</w:t>
      </w:r>
      <w:proofErr w:type="gramEnd"/>
      <w:r w:rsidR="005022F7" w:rsidRPr="00242B5F">
        <w:rPr>
          <w:sz w:val="28"/>
          <w:szCs w:val="28"/>
        </w:rPr>
        <w:t xml:space="preserve"> </w:t>
      </w:r>
      <w:r w:rsidRPr="00242B5F">
        <w:rPr>
          <w:sz w:val="28"/>
          <w:szCs w:val="28"/>
        </w:rPr>
        <w:t>требованиям Градостроительного кодекса Российской Федерации</w:t>
      </w:r>
      <w:r w:rsidR="005022F7" w:rsidRPr="00242B5F">
        <w:rPr>
          <w:sz w:val="28"/>
          <w:szCs w:val="28"/>
        </w:rPr>
        <w:t>,</w:t>
      </w:r>
      <w:r w:rsidRPr="00242B5F">
        <w:rPr>
          <w:sz w:val="28"/>
          <w:szCs w:val="28"/>
        </w:rPr>
        <w:t xml:space="preserve"> </w:t>
      </w:r>
      <w:r w:rsidR="004F437A" w:rsidRPr="00242B5F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FD5199" w:rsidRDefault="004F437A" w:rsidP="00D52620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 w:rsidRPr="00D52620">
        <w:rPr>
          <w:sz w:val="28"/>
          <w:szCs w:val="28"/>
        </w:rPr>
        <w:t>1.</w:t>
      </w:r>
      <w:r w:rsidR="00FD5199" w:rsidRPr="00D52620">
        <w:rPr>
          <w:sz w:val="28"/>
          <w:szCs w:val="28"/>
        </w:rPr>
        <w:t> </w:t>
      </w:r>
      <w:proofErr w:type="gramStart"/>
      <w:r w:rsidRPr="00D52620">
        <w:rPr>
          <w:sz w:val="28"/>
          <w:szCs w:val="28"/>
        </w:rPr>
        <w:t xml:space="preserve">Внести </w:t>
      </w:r>
      <w:r w:rsidR="00FD5199" w:rsidRPr="00D52620">
        <w:rPr>
          <w:sz w:val="28"/>
          <w:szCs w:val="28"/>
        </w:rPr>
        <w:t>в приложение к постановлению администрации Северо-Енисейского района от 18.10.2013 № 513-п «Об утверждении административного регламента предоставления администрацией Северо-Енисейского района муниципальной услуги «Подготовка и выдача разрешений на строительство, реконструкцию объектов капитального строительства, а также на ввод объектов в эксплуатацию»</w:t>
      </w:r>
      <w:r w:rsidR="00D52620" w:rsidRPr="00D52620">
        <w:rPr>
          <w:sz w:val="28"/>
          <w:szCs w:val="28"/>
        </w:rPr>
        <w:t xml:space="preserve"> (</w:t>
      </w:r>
      <w:r w:rsidR="00D52620">
        <w:rPr>
          <w:sz w:val="28"/>
          <w:szCs w:val="28"/>
        </w:rPr>
        <w:t>в редакции постановлений</w:t>
      </w:r>
      <w:proofErr w:type="gramEnd"/>
      <w:r w:rsidR="00D52620" w:rsidRPr="00D52620">
        <w:rPr>
          <w:sz w:val="28"/>
          <w:szCs w:val="28"/>
        </w:rPr>
        <w:t xml:space="preserve"> </w:t>
      </w:r>
      <w:proofErr w:type="gramStart"/>
      <w:r w:rsidR="00D52620" w:rsidRPr="00D52620">
        <w:rPr>
          <w:sz w:val="28"/>
          <w:szCs w:val="28"/>
        </w:rPr>
        <w:t>администрации Северо-Енисейского района от 22.05.2014</w:t>
      </w:r>
      <w:r w:rsidR="00D52620">
        <w:rPr>
          <w:sz w:val="28"/>
          <w:szCs w:val="28"/>
        </w:rPr>
        <w:t xml:space="preserve"> </w:t>
      </w:r>
      <w:r w:rsidR="00D52620" w:rsidRPr="00D52620">
        <w:rPr>
          <w:sz w:val="28"/>
          <w:szCs w:val="28"/>
        </w:rPr>
        <w:t>№ 204-п, от 28.03.2016 № 138-п, от 27.04.2016 № 225/1-п, от 03.11.2016 № 730-п</w:t>
      </w:r>
      <w:r w:rsidR="00D52620">
        <w:rPr>
          <w:sz w:val="28"/>
          <w:szCs w:val="28"/>
        </w:rPr>
        <w:t>,</w:t>
      </w:r>
      <w:r w:rsidR="00D52620" w:rsidRPr="00D52620">
        <w:rPr>
          <w:sz w:val="28"/>
          <w:szCs w:val="28"/>
        </w:rPr>
        <w:t xml:space="preserve"> от 02.02.2017 № 22-п, от 14.08.2017 № 324-п, от 02.04.2019 № 111-п, от 15.07.2019 № 245-п, от 27.09.2019 № 351-п</w:t>
      </w:r>
      <w:r w:rsidR="00C23B48">
        <w:rPr>
          <w:sz w:val="28"/>
          <w:szCs w:val="28"/>
        </w:rPr>
        <w:t xml:space="preserve">, </w:t>
      </w:r>
      <w:r w:rsidR="00C23B48" w:rsidRPr="00CB5A56">
        <w:rPr>
          <w:color w:val="000000" w:themeColor="text1"/>
          <w:sz w:val="28"/>
          <w:szCs w:val="28"/>
        </w:rPr>
        <w:t>от 06.05.2020 № 165-п</w:t>
      </w:r>
      <w:r w:rsidR="00D52620" w:rsidRPr="00CB5A56">
        <w:rPr>
          <w:color w:val="000000" w:themeColor="text1"/>
          <w:sz w:val="28"/>
          <w:szCs w:val="28"/>
        </w:rPr>
        <w:t>)</w:t>
      </w:r>
      <w:r w:rsidR="00FD5199" w:rsidRPr="00CB5A56">
        <w:rPr>
          <w:color w:val="000000" w:themeColor="text1"/>
          <w:sz w:val="28"/>
          <w:szCs w:val="28"/>
        </w:rPr>
        <w:t>, именуемому</w:t>
      </w:r>
      <w:r w:rsidR="00FD5199" w:rsidRPr="00D52620">
        <w:rPr>
          <w:sz w:val="28"/>
          <w:szCs w:val="28"/>
        </w:rPr>
        <w:t xml:space="preserve"> «Административный регламент по представлению администрацией Северо-Енисейского района муниципальной услуги «</w:t>
      </w:r>
      <w:r w:rsidR="00FD5199" w:rsidRPr="00D52620">
        <w:rPr>
          <w:bCs/>
          <w:sz w:val="28"/>
          <w:szCs w:val="28"/>
        </w:rPr>
        <w:t>Подготовка и выдача разрешений на строительство, реконструкцию объектов капитального строительства, а также на ввод объектов в</w:t>
      </w:r>
      <w:proofErr w:type="gramEnd"/>
      <w:r w:rsidR="00FD5199" w:rsidRPr="00D52620">
        <w:rPr>
          <w:bCs/>
          <w:sz w:val="28"/>
          <w:szCs w:val="28"/>
        </w:rPr>
        <w:t xml:space="preserve"> эксплуатацию</w:t>
      </w:r>
      <w:r w:rsidR="00FD5199" w:rsidRPr="00D52620">
        <w:rPr>
          <w:sz w:val="28"/>
          <w:szCs w:val="28"/>
        </w:rPr>
        <w:t xml:space="preserve">» (далее – </w:t>
      </w:r>
      <w:r w:rsidR="00D233AE" w:rsidRPr="00D52620">
        <w:rPr>
          <w:sz w:val="28"/>
          <w:szCs w:val="28"/>
        </w:rPr>
        <w:t>Административный регламент</w:t>
      </w:r>
      <w:r w:rsidR="00FD5199" w:rsidRPr="00D52620">
        <w:rPr>
          <w:sz w:val="28"/>
          <w:szCs w:val="28"/>
        </w:rPr>
        <w:t>) следующие изменения:</w:t>
      </w:r>
    </w:p>
    <w:p w:rsidR="00F036FA" w:rsidRPr="00CB5A56" w:rsidRDefault="0020759F" w:rsidP="00F036F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CB5A56">
        <w:rPr>
          <w:color w:val="000000" w:themeColor="text1"/>
          <w:sz w:val="28"/>
          <w:szCs w:val="28"/>
        </w:rPr>
        <w:t>1) подпункт 2) пункта 2.6.1. дополнить славами «,</w:t>
      </w:r>
      <w:r w:rsidR="00F036FA" w:rsidRPr="00CB5A56">
        <w:rPr>
          <w:color w:val="000000" w:themeColor="text1"/>
          <w:sz w:val="28"/>
          <w:szCs w:val="28"/>
        </w:rPr>
        <w:t xml:space="preserve"> если иное не установлено </w:t>
      </w:r>
      <w:hyperlink r:id="rId9" w:history="1">
        <w:r w:rsidR="00F036FA" w:rsidRPr="00CB5A56">
          <w:rPr>
            <w:color w:val="000000" w:themeColor="text1"/>
            <w:sz w:val="28"/>
            <w:szCs w:val="28"/>
          </w:rPr>
          <w:t>частью 7.3 статьи 51 Градостроительного</w:t>
        </w:r>
      </w:hyperlink>
      <w:r w:rsidR="00F036FA" w:rsidRPr="00CB5A56">
        <w:rPr>
          <w:color w:val="000000" w:themeColor="text1"/>
          <w:sz w:val="28"/>
          <w:szCs w:val="28"/>
        </w:rPr>
        <w:t xml:space="preserve"> кодек</w:t>
      </w:r>
      <w:r w:rsidR="00C84866" w:rsidRPr="00CB5A56">
        <w:rPr>
          <w:color w:val="000000" w:themeColor="text1"/>
          <w:sz w:val="28"/>
          <w:szCs w:val="28"/>
        </w:rPr>
        <w:t>са Российской Федерации;</w:t>
      </w:r>
      <w:r w:rsidR="00F036FA" w:rsidRPr="00CB5A56">
        <w:rPr>
          <w:color w:val="000000" w:themeColor="text1"/>
          <w:sz w:val="28"/>
          <w:szCs w:val="28"/>
        </w:rPr>
        <w:t>»</w:t>
      </w:r>
      <w:r w:rsidR="00207E7A" w:rsidRPr="00CB5A56">
        <w:rPr>
          <w:color w:val="000000" w:themeColor="text1"/>
          <w:sz w:val="28"/>
          <w:szCs w:val="28"/>
        </w:rPr>
        <w:t>;</w:t>
      </w:r>
      <w:r w:rsidR="009B5B8C" w:rsidRPr="009B5B8C">
        <w:rPr>
          <w:color w:val="000000" w:themeColor="text1"/>
          <w:sz w:val="28"/>
          <w:szCs w:val="28"/>
          <w:shd w:val="clear" w:color="auto" w:fill="FFFF00"/>
        </w:rPr>
        <w:t xml:space="preserve"> </w:t>
      </w:r>
      <w:proofErr w:type="gramEnd"/>
    </w:p>
    <w:p w:rsidR="00913DF0" w:rsidRPr="00970974" w:rsidRDefault="00991B01" w:rsidP="00913DF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B5B8C">
        <w:rPr>
          <w:color w:val="000000" w:themeColor="text1"/>
          <w:sz w:val="28"/>
          <w:szCs w:val="28"/>
        </w:rPr>
        <w:t>2)</w:t>
      </w:r>
      <w:r w:rsidR="004B5D55" w:rsidRPr="009B5B8C">
        <w:rPr>
          <w:color w:val="000000" w:themeColor="text1"/>
          <w:sz w:val="28"/>
          <w:szCs w:val="28"/>
        </w:rPr>
        <w:t xml:space="preserve"> </w:t>
      </w:r>
      <w:r w:rsidR="00C84866" w:rsidRPr="009B5B8C">
        <w:rPr>
          <w:color w:val="000000" w:themeColor="text1"/>
          <w:sz w:val="28"/>
          <w:szCs w:val="28"/>
        </w:rPr>
        <w:t xml:space="preserve">в </w:t>
      </w:r>
      <w:r w:rsidR="00E1795B" w:rsidRPr="009B5B8C">
        <w:rPr>
          <w:color w:val="000000" w:themeColor="text1"/>
          <w:sz w:val="28"/>
          <w:szCs w:val="28"/>
        </w:rPr>
        <w:t>подпункт</w:t>
      </w:r>
      <w:r w:rsidR="00C84866" w:rsidRPr="009B5B8C">
        <w:rPr>
          <w:color w:val="000000" w:themeColor="text1"/>
          <w:sz w:val="28"/>
          <w:szCs w:val="28"/>
        </w:rPr>
        <w:t>е</w:t>
      </w:r>
      <w:r w:rsidR="00E1795B" w:rsidRPr="009B5B8C">
        <w:rPr>
          <w:color w:val="000000" w:themeColor="text1"/>
          <w:sz w:val="28"/>
          <w:szCs w:val="28"/>
        </w:rPr>
        <w:t xml:space="preserve"> 5)</w:t>
      </w:r>
      <w:r w:rsidR="009B5B8C">
        <w:rPr>
          <w:color w:val="000000" w:themeColor="text1"/>
          <w:sz w:val="28"/>
          <w:szCs w:val="28"/>
        </w:rPr>
        <w:t xml:space="preserve"> пункта 2.6.1. слова</w:t>
      </w:r>
      <w:r w:rsidR="00E1795B" w:rsidRPr="009B5B8C">
        <w:rPr>
          <w:color w:val="000000" w:themeColor="text1"/>
          <w:sz w:val="28"/>
          <w:szCs w:val="28"/>
        </w:rPr>
        <w:t xml:space="preserve"> </w:t>
      </w:r>
      <w:r w:rsidR="00D35807" w:rsidRPr="00CB5A56">
        <w:rPr>
          <w:color w:val="000000" w:themeColor="text1"/>
          <w:sz w:val="28"/>
          <w:szCs w:val="28"/>
        </w:rPr>
        <w:t>«</w:t>
      </w:r>
      <w:r w:rsidR="00D35807">
        <w:rPr>
          <w:color w:val="000000" w:themeColor="text1"/>
          <w:sz w:val="28"/>
          <w:szCs w:val="28"/>
        </w:rPr>
        <w:t>документации, в соответствии» заменить словами «</w:t>
      </w:r>
      <w:r w:rsidR="00913DF0" w:rsidRPr="009B5B8C">
        <w:rPr>
          <w:color w:val="000000" w:themeColor="text1"/>
          <w:sz w:val="28"/>
          <w:szCs w:val="28"/>
        </w:rPr>
        <w:t>документации (в части соответствия проектной документации требованиям, указанным в пункте 1 части</w:t>
      </w:r>
      <w:r w:rsidR="00913DF0" w:rsidRPr="00970974">
        <w:rPr>
          <w:color w:val="000000" w:themeColor="text1"/>
          <w:sz w:val="28"/>
          <w:szCs w:val="28"/>
        </w:rPr>
        <w:t xml:space="preserve"> 5 статьи 49 Градостроительно</w:t>
      </w:r>
      <w:r w:rsidR="00D35807">
        <w:rPr>
          <w:color w:val="000000" w:themeColor="text1"/>
          <w:sz w:val="28"/>
          <w:szCs w:val="28"/>
        </w:rPr>
        <w:t>го кодекса Российской Федерации</w:t>
      </w:r>
      <w:r w:rsidR="00913DF0" w:rsidRPr="00970974">
        <w:rPr>
          <w:color w:val="000000" w:themeColor="text1"/>
          <w:sz w:val="28"/>
          <w:szCs w:val="28"/>
        </w:rPr>
        <w:t>), в соответствии</w:t>
      </w:r>
      <w:r w:rsidR="00F4651E">
        <w:rPr>
          <w:color w:val="000000" w:themeColor="text1"/>
          <w:sz w:val="28"/>
          <w:szCs w:val="28"/>
        </w:rPr>
        <w:t>»</w:t>
      </w:r>
      <w:r w:rsidR="002C7CA0" w:rsidRPr="00970974">
        <w:rPr>
          <w:color w:val="000000" w:themeColor="text1"/>
          <w:sz w:val="28"/>
          <w:szCs w:val="28"/>
        </w:rPr>
        <w:t>;</w:t>
      </w:r>
    </w:p>
    <w:p w:rsidR="002C7CA0" w:rsidRPr="00970974" w:rsidRDefault="002C7CA0" w:rsidP="002C7CA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970974">
        <w:rPr>
          <w:color w:val="000000" w:themeColor="text1"/>
          <w:sz w:val="28"/>
          <w:szCs w:val="28"/>
        </w:rPr>
        <w:t>3)</w:t>
      </w:r>
      <w:r w:rsidR="00F070B6" w:rsidRPr="00970974">
        <w:rPr>
          <w:color w:val="000000" w:themeColor="text1"/>
          <w:sz w:val="28"/>
          <w:szCs w:val="28"/>
        </w:rPr>
        <w:t xml:space="preserve"> пункт 2.6.1. дополнить </w:t>
      </w:r>
      <w:r w:rsidR="00DA180A">
        <w:rPr>
          <w:color w:val="000000" w:themeColor="text1"/>
          <w:sz w:val="28"/>
          <w:szCs w:val="28"/>
        </w:rPr>
        <w:t xml:space="preserve">абзацем </w:t>
      </w:r>
      <w:r w:rsidR="00494151" w:rsidRPr="00970974">
        <w:rPr>
          <w:color w:val="000000" w:themeColor="text1"/>
          <w:sz w:val="28"/>
          <w:szCs w:val="28"/>
        </w:rPr>
        <w:t>следующего содержания «</w:t>
      </w:r>
      <w:r w:rsidR="00DA180A">
        <w:rPr>
          <w:color w:val="000000" w:themeColor="text1"/>
          <w:sz w:val="28"/>
          <w:szCs w:val="28"/>
        </w:rPr>
        <w:t>В</w:t>
      </w:r>
      <w:r w:rsidRPr="00970974">
        <w:rPr>
          <w:color w:val="000000" w:themeColor="text1"/>
          <w:sz w:val="28"/>
          <w:szCs w:val="28"/>
        </w:rPr>
        <w:t xml:space="preserve"> случае, если земельный участок или земельные участки для строительства, </w:t>
      </w:r>
      <w:r w:rsidRPr="00970974">
        <w:rPr>
          <w:color w:val="000000" w:themeColor="text1"/>
          <w:sz w:val="28"/>
          <w:szCs w:val="28"/>
        </w:rPr>
        <w:lastRenderedPageBreak/>
        <w:t>реконструкции объекта федерального значения, объекта регионального значения или объекта местного значения образуются из земель и (или) земельных участков, которые находятся в государственной либо муниципальной собственности, либо из земель и (или) земельных участков, государственная собственность на которые не разграничена, при условии, что такие земли</w:t>
      </w:r>
      <w:proofErr w:type="gramEnd"/>
      <w:r w:rsidRPr="00970974">
        <w:rPr>
          <w:color w:val="000000" w:themeColor="text1"/>
          <w:sz w:val="28"/>
          <w:szCs w:val="28"/>
        </w:rPr>
        <w:t xml:space="preserve"> </w:t>
      </w:r>
      <w:proofErr w:type="gramStart"/>
      <w:r w:rsidRPr="00970974">
        <w:rPr>
          <w:color w:val="000000" w:themeColor="text1"/>
          <w:sz w:val="28"/>
          <w:szCs w:val="28"/>
        </w:rPr>
        <w:t>и (или) земельные участки не обременены правами третьих лиц (за исключением сервитута, публичного сервитута), кроме 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предусмотренным земельным законодательством,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</w:t>
      </w:r>
      <w:proofErr w:type="gramEnd"/>
      <w:r w:rsidRPr="00970974">
        <w:rPr>
          <w:color w:val="000000" w:themeColor="text1"/>
          <w:sz w:val="28"/>
          <w:szCs w:val="28"/>
        </w:rPr>
        <w:t xml:space="preserve"> и (или) выданного в соответствии с </w:t>
      </w:r>
      <w:hyperlink r:id="rId10" w:history="1">
        <w:r w:rsidRPr="00970974">
          <w:rPr>
            <w:color w:val="000000" w:themeColor="text1"/>
            <w:sz w:val="28"/>
            <w:szCs w:val="28"/>
          </w:rPr>
          <w:t>частью 1.1 статьи 57.3</w:t>
        </w:r>
      </w:hyperlink>
      <w:r w:rsidRPr="00970974">
        <w:rPr>
          <w:color w:val="000000" w:themeColor="text1"/>
          <w:sz w:val="28"/>
          <w:szCs w:val="28"/>
        </w:rPr>
        <w:t xml:space="preserve"> </w:t>
      </w:r>
      <w:r w:rsidR="00101E74" w:rsidRPr="00970974">
        <w:rPr>
          <w:color w:val="000000" w:themeColor="text1"/>
          <w:sz w:val="28"/>
          <w:szCs w:val="28"/>
        </w:rPr>
        <w:t>Градостроительного кодекса Российской Федерации</w:t>
      </w:r>
      <w:r w:rsidRPr="00970974">
        <w:rPr>
          <w:color w:val="000000" w:themeColor="text1"/>
          <w:sz w:val="28"/>
          <w:szCs w:val="28"/>
        </w:rPr>
        <w:t xml:space="preserve">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требуется.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территории. В случае, если в соответствии с </w:t>
      </w:r>
      <w:r w:rsidR="00101E74" w:rsidRPr="00970974">
        <w:rPr>
          <w:color w:val="000000" w:themeColor="text1"/>
          <w:sz w:val="28"/>
          <w:szCs w:val="28"/>
        </w:rPr>
        <w:t>пунктом 2.6.1</w:t>
      </w:r>
      <w:r w:rsidRPr="00970974">
        <w:rPr>
          <w:color w:val="000000" w:themeColor="text1"/>
          <w:sz w:val="28"/>
          <w:szCs w:val="28"/>
        </w:rPr>
        <w:t xml:space="preserve"> выдано разрешение на строительство объекта федерального значения, объекта регионального значения, объекта местного значения, строительство, реконструкция которых </w:t>
      </w:r>
      <w:proofErr w:type="gramStart"/>
      <w:r w:rsidRPr="00970974">
        <w:rPr>
          <w:color w:val="000000" w:themeColor="text1"/>
          <w:sz w:val="28"/>
          <w:szCs w:val="28"/>
        </w:rPr>
        <w:t>осуществляются</w:t>
      </w:r>
      <w:proofErr w:type="gramEnd"/>
      <w:r w:rsidRPr="00970974">
        <w:rPr>
          <w:color w:val="000000" w:themeColor="text1"/>
          <w:sz w:val="28"/>
          <w:szCs w:val="28"/>
        </w:rPr>
        <w:t xml:space="preserve"> в том числе на земельных участках, подлежащих изъятию для государственных или муниципальных нужд в соответствии с утвержденным проектом межевания территории по основаниям, предусмотренным земельным законодательством, указанные строительство, реконструкция не допускаются до прекращения в установленном земельным законодательством </w:t>
      </w:r>
      <w:proofErr w:type="gramStart"/>
      <w:r w:rsidRPr="00970974">
        <w:rPr>
          <w:color w:val="000000" w:themeColor="text1"/>
          <w:sz w:val="28"/>
          <w:szCs w:val="28"/>
        </w:rPr>
        <w:t>порядке</w:t>
      </w:r>
      <w:proofErr w:type="gramEnd"/>
      <w:r w:rsidRPr="00970974">
        <w:rPr>
          <w:color w:val="000000" w:themeColor="text1"/>
          <w:sz w:val="28"/>
          <w:szCs w:val="28"/>
        </w:rPr>
        <w:t xml:space="preserve"> прав третьих лиц на такие земельные участки в связи с их изъятием для государственных или муниципальных нужд.</w:t>
      </w:r>
      <w:r w:rsidR="00101E74" w:rsidRPr="00970974">
        <w:rPr>
          <w:color w:val="000000" w:themeColor="text1"/>
          <w:sz w:val="28"/>
          <w:szCs w:val="28"/>
        </w:rPr>
        <w:t>»;</w:t>
      </w:r>
    </w:p>
    <w:p w:rsidR="007C0550" w:rsidRPr="006470F0" w:rsidRDefault="007C0550" w:rsidP="007C055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6470F0">
        <w:rPr>
          <w:color w:val="000000" w:themeColor="text1"/>
          <w:sz w:val="28"/>
          <w:szCs w:val="28"/>
        </w:rPr>
        <w:t>4) подпункт 6</w:t>
      </w:r>
      <w:r w:rsidR="006470F0" w:rsidRPr="006470F0">
        <w:rPr>
          <w:color w:val="000000" w:themeColor="text1"/>
          <w:sz w:val="28"/>
          <w:szCs w:val="28"/>
        </w:rPr>
        <w:t>)</w:t>
      </w:r>
      <w:r w:rsidRPr="006470F0">
        <w:rPr>
          <w:color w:val="000000" w:themeColor="text1"/>
          <w:sz w:val="28"/>
          <w:szCs w:val="28"/>
        </w:rPr>
        <w:t xml:space="preserve"> пункта 2.6.3</w:t>
      </w:r>
      <w:r w:rsidR="006470F0" w:rsidRPr="006470F0">
        <w:rPr>
          <w:color w:val="000000" w:themeColor="text1"/>
          <w:sz w:val="28"/>
          <w:szCs w:val="28"/>
        </w:rPr>
        <w:t>.</w:t>
      </w:r>
      <w:r w:rsidR="00AD1B4E">
        <w:rPr>
          <w:color w:val="000000" w:themeColor="text1"/>
          <w:sz w:val="28"/>
          <w:szCs w:val="28"/>
        </w:rPr>
        <w:t xml:space="preserve"> после слова «документации» дополнить словами «</w:t>
      </w:r>
      <w:r w:rsidRPr="006470F0">
        <w:rPr>
          <w:color w:val="000000" w:themeColor="text1"/>
          <w:sz w:val="28"/>
          <w:szCs w:val="28"/>
        </w:rPr>
        <w:t>(в части соответствия проектной документации требованиям, указанным в пункте 1 части 5 статьи 49 Градостроительного</w:t>
      </w:r>
      <w:r w:rsidR="009801EF">
        <w:rPr>
          <w:color w:val="000000" w:themeColor="text1"/>
          <w:sz w:val="28"/>
          <w:szCs w:val="28"/>
        </w:rPr>
        <w:t xml:space="preserve"> кодекса Российской Федерации)</w:t>
      </w:r>
      <w:proofErr w:type="gramStart"/>
      <w:r w:rsidR="009801EF">
        <w:rPr>
          <w:color w:val="000000" w:themeColor="text1"/>
          <w:sz w:val="28"/>
          <w:szCs w:val="28"/>
        </w:rPr>
        <w:t>,»</w:t>
      </w:r>
      <w:proofErr w:type="gramEnd"/>
      <w:r w:rsidRPr="006470F0">
        <w:rPr>
          <w:color w:val="000000" w:themeColor="text1"/>
          <w:sz w:val="28"/>
          <w:szCs w:val="28"/>
        </w:rPr>
        <w:t>;</w:t>
      </w:r>
    </w:p>
    <w:p w:rsidR="00F64357" w:rsidRPr="006470F0" w:rsidRDefault="00FB6175" w:rsidP="00F6435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6470F0">
        <w:rPr>
          <w:color w:val="000000" w:themeColor="text1"/>
          <w:sz w:val="28"/>
          <w:szCs w:val="28"/>
        </w:rPr>
        <w:t>5) подпункт 9</w:t>
      </w:r>
      <w:r w:rsidR="006470F0" w:rsidRPr="006470F0">
        <w:rPr>
          <w:color w:val="000000" w:themeColor="text1"/>
          <w:sz w:val="28"/>
          <w:szCs w:val="28"/>
        </w:rPr>
        <w:t>)</w:t>
      </w:r>
      <w:r w:rsidRPr="006470F0">
        <w:rPr>
          <w:color w:val="000000" w:themeColor="text1"/>
          <w:sz w:val="28"/>
          <w:szCs w:val="28"/>
        </w:rPr>
        <w:t xml:space="preserve"> пункта 2.6.3</w:t>
      </w:r>
      <w:r w:rsidR="006470F0" w:rsidRPr="006470F0">
        <w:rPr>
          <w:color w:val="000000" w:themeColor="text1"/>
          <w:sz w:val="28"/>
          <w:szCs w:val="28"/>
        </w:rPr>
        <w:t>.</w:t>
      </w:r>
      <w:r w:rsidR="00D51752">
        <w:rPr>
          <w:color w:val="000000" w:themeColor="text1"/>
          <w:sz w:val="28"/>
          <w:szCs w:val="28"/>
        </w:rPr>
        <w:t xml:space="preserve"> после слов «</w:t>
      </w:r>
      <w:r w:rsidR="00F64357" w:rsidRPr="006470F0">
        <w:rPr>
          <w:color w:val="000000" w:themeColor="text1"/>
          <w:sz w:val="28"/>
          <w:szCs w:val="28"/>
        </w:rPr>
        <w:t>реконструированного объ</w:t>
      </w:r>
      <w:r w:rsidR="00D51752">
        <w:rPr>
          <w:color w:val="000000" w:themeColor="text1"/>
          <w:sz w:val="28"/>
          <w:szCs w:val="28"/>
        </w:rPr>
        <w:t>екта капитального строительства» дополнить словами «</w:t>
      </w:r>
      <w:r w:rsidR="00F64357" w:rsidRPr="006470F0">
        <w:rPr>
          <w:color w:val="000000" w:themeColor="text1"/>
          <w:sz w:val="28"/>
          <w:szCs w:val="28"/>
        </w:rPr>
        <w:t>указанным в пункте 1 части 5 статьи 49 Градостроительно</w:t>
      </w:r>
      <w:r w:rsidR="00D51752">
        <w:rPr>
          <w:color w:val="000000" w:themeColor="text1"/>
          <w:sz w:val="28"/>
          <w:szCs w:val="28"/>
        </w:rPr>
        <w:t>го кодекса Российской Федерации»</w:t>
      </w:r>
      <w:r w:rsidR="00E848C0" w:rsidRPr="006470F0">
        <w:rPr>
          <w:color w:val="000000" w:themeColor="text1"/>
          <w:sz w:val="28"/>
          <w:szCs w:val="28"/>
        </w:rPr>
        <w:t>;</w:t>
      </w:r>
      <w:proofErr w:type="gramEnd"/>
    </w:p>
    <w:p w:rsidR="00851A39" w:rsidRPr="006470F0" w:rsidRDefault="00E848C0" w:rsidP="00851A3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6470F0">
        <w:rPr>
          <w:color w:val="000000" w:themeColor="text1"/>
          <w:sz w:val="28"/>
          <w:szCs w:val="28"/>
        </w:rPr>
        <w:t>6)</w:t>
      </w:r>
      <w:r w:rsidR="00080C0D" w:rsidRPr="006470F0">
        <w:rPr>
          <w:color w:val="000000" w:themeColor="text1"/>
          <w:sz w:val="28"/>
          <w:szCs w:val="28"/>
        </w:rPr>
        <w:t xml:space="preserve"> </w:t>
      </w:r>
      <w:r w:rsidR="00851A39" w:rsidRPr="006470F0">
        <w:rPr>
          <w:color w:val="000000" w:themeColor="text1"/>
          <w:sz w:val="28"/>
          <w:szCs w:val="28"/>
        </w:rPr>
        <w:t>подпункт 3</w:t>
      </w:r>
      <w:r w:rsidR="00F333CD" w:rsidRPr="006470F0">
        <w:rPr>
          <w:color w:val="000000" w:themeColor="text1"/>
          <w:sz w:val="28"/>
          <w:szCs w:val="28"/>
        </w:rPr>
        <w:t>)</w:t>
      </w:r>
      <w:r w:rsidR="00851A39" w:rsidRPr="006470F0">
        <w:rPr>
          <w:color w:val="000000" w:themeColor="text1"/>
          <w:sz w:val="28"/>
          <w:szCs w:val="28"/>
        </w:rPr>
        <w:t xml:space="preserve"> пу</w:t>
      </w:r>
      <w:r w:rsidR="00D51752">
        <w:rPr>
          <w:color w:val="000000" w:themeColor="text1"/>
          <w:sz w:val="28"/>
          <w:szCs w:val="28"/>
        </w:rPr>
        <w:t>нкта 2.10.2. дополнить словами «</w:t>
      </w:r>
      <w:r w:rsidR="00851A39" w:rsidRPr="006470F0">
        <w:rPr>
          <w:color w:val="000000" w:themeColor="text1"/>
          <w:sz w:val="28"/>
          <w:szCs w:val="28"/>
        </w:rPr>
        <w:t xml:space="preserve">, за исключением </w:t>
      </w:r>
      <w:proofErr w:type="gramStart"/>
      <w:r w:rsidR="00851A39" w:rsidRPr="006470F0">
        <w:rPr>
          <w:color w:val="000000" w:themeColor="text1"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="00851A39" w:rsidRPr="006470F0">
        <w:rPr>
          <w:color w:val="000000" w:themeColor="text1"/>
          <w:sz w:val="28"/>
          <w:szCs w:val="28"/>
        </w:rPr>
        <w:t xml:space="preserve"> в соответствии </w:t>
      </w:r>
      <w:r w:rsidR="004F5482" w:rsidRPr="006470F0">
        <w:rPr>
          <w:color w:val="000000" w:themeColor="text1"/>
          <w:sz w:val="28"/>
          <w:szCs w:val="28"/>
        </w:rPr>
        <w:t>с пунктом 2.10.2.1 настоящего регламента</w:t>
      </w:r>
      <w:r w:rsidR="003F7EBA" w:rsidRPr="006470F0">
        <w:rPr>
          <w:color w:val="000000" w:themeColor="text1"/>
          <w:sz w:val="28"/>
          <w:szCs w:val="28"/>
        </w:rPr>
        <w:t>;</w:t>
      </w:r>
      <w:r w:rsidR="00D51752">
        <w:rPr>
          <w:color w:val="000000" w:themeColor="text1"/>
          <w:sz w:val="28"/>
          <w:szCs w:val="28"/>
        </w:rPr>
        <w:t>»</w:t>
      </w:r>
      <w:r w:rsidR="003F7EBA" w:rsidRPr="006470F0">
        <w:rPr>
          <w:color w:val="000000" w:themeColor="text1"/>
          <w:sz w:val="28"/>
          <w:szCs w:val="28"/>
        </w:rPr>
        <w:t>;</w:t>
      </w:r>
    </w:p>
    <w:p w:rsidR="00121502" w:rsidRPr="00EA4216" w:rsidRDefault="00851A39" w:rsidP="0012150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A4216">
        <w:rPr>
          <w:color w:val="000000" w:themeColor="text1"/>
          <w:sz w:val="28"/>
          <w:szCs w:val="28"/>
        </w:rPr>
        <w:t>7)</w:t>
      </w:r>
      <w:r w:rsidR="00121502" w:rsidRPr="00EA4216">
        <w:rPr>
          <w:color w:val="000000" w:themeColor="text1"/>
          <w:sz w:val="28"/>
          <w:szCs w:val="28"/>
        </w:rPr>
        <w:t xml:space="preserve"> подпункт 4</w:t>
      </w:r>
      <w:r w:rsidR="00F333CD" w:rsidRPr="00EA4216">
        <w:rPr>
          <w:color w:val="000000" w:themeColor="text1"/>
          <w:sz w:val="28"/>
          <w:szCs w:val="28"/>
        </w:rPr>
        <w:t>)</w:t>
      </w:r>
      <w:r w:rsidR="00121502" w:rsidRPr="00EA4216">
        <w:rPr>
          <w:color w:val="000000" w:themeColor="text1"/>
          <w:sz w:val="28"/>
          <w:szCs w:val="28"/>
        </w:rPr>
        <w:t xml:space="preserve"> пу</w:t>
      </w:r>
      <w:r w:rsidR="00D51752">
        <w:rPr>
          <w:color w:val="000000" w:themeColor="text1"/>
          <w:sz w:val="28"/>
          <w:szCs w:val="28"/>
        </w:rPr>
        <w:t>нкта 2.10.2. дополнить словами «</w:t>
      </w:r>
      <w:r w:rsidR="00121502" w:rsidRPr="00EA4216">
        <w:rPr>
          <w:color w:val="000000" w:themeColor="text1"/>
          <w:sz w:val="28"/>
          <w:szCs w:val="28"/>
        </w:rPr>
        <w:t xml:space="preserve">, за исключением </w:t>
      </w:r>
      <w:proofErr w:type="gramStart"/>
      <w:r w:rsidR="00121502" w:rsidRPr="00EA4216">
        <w:rPr>
          <w:color w:val="000000" w:themeColor="text1"/>
          <w:sz w:val="28"/>
          <w:szCs w:val="28"/>
        </w:rPr>
        <w:t>случаев изменения площади объекта капитального строительства</w:t>
      </w:r>
      <w:proofErr w:type="gramEnd"/>
      <w:r w:rsidR="00121502" w:rsidRPr="00EA4216">
        <w:rPr>
          <w:color w:val="000000" w:themeColor="text1"/>
          <w:sz w:val="28"/>
          <w:szCs w:val="28"/>
        </w:rPr>
        <w:t xml:space="preserve"> в соответствии с </w:t>
      </w:r>
      <w:r w:rsidR="00570A43" w:rsidRPr="00EA4216">
        <w:rPr>
          <w:color w:val="000000" w:themeColor="text1"/>
          <w:sz w:val="28"/>
          <w:szCs w:val="28"/>
        </w:rPr>
        <w:t>пунктом 2.10.2.1 настоящего р</w:t>
      </w:r>
      <w:r w:rsidR="00F333CD" w:rsidRPr="00EA4216">
        <w:rPr>
          <w:color w:val="000000" w:themeColor="text1"/>
          <w:sz w:val="28"/>
          <w:szCs w:val="28"/>
        </w:rPr>
        <w:t>егламента</w:t>
      </w:r>
      <w:r w:rsidR="003F7EBA" w:rsidRPr="00EA4216">
        <w:rPr>
          <w:color w:val="000000" w:themeColor="text1"/>
          <w:sz w:val="28"/>
          <w:szCs w:val="28"/>
        </w:rPr>
        <w:t>;</w:t>
      </w:r>
      <w:r w:rsidR="00D51752">
        <w:rPr>
          <w:color w:val="000000" w:themeColor="text1"/>
          <w:sz w:val="28"/>
          <w:szCs w:val="28"/>
        </w:rPr>
        <w:t>»</w:t>
      </w:r>
      <w:r w:rsidR="00121502" w:rsidRPr="00EA4216">
        <w:rPr>
          <w:color w:val="000000" w:themeColor="text1"/>
          <w:sz w:val="28"/>
          <w:szCs w:val="28"/>
        </w:rPr>
        <w:t>;</w:t>
      </w:r>
    </w:p>
    <w:p w:rsidR="00F333CD" w:rsidRPr="00941ED4" w:rsidRDefault="00467DA5" w:rsidP="00941ED4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941ED4">
        <w:rPr>
          <w:color w:val="000000" w:themeColor="text1"/>
          <w:sz w:val="28"/>
          <w:szCs w:val="28"/>
        </w:rPr>
        <w:lastRenderedPageBreak/>
        <w:t>8)</w:t>
      </w:r>
      <w:r w:rsidR="00F333CD" w:rsidRPr="00941ED4">
        <w:rPr>
          <w:color w:val="000000" w:themeColor="text1"/>
          <w:sz w:val="28"/>
          <w:szCs w:val="28"/>
        </w:rPr>
        <w:t xml:space="preserve">   пункт 2.10.2. </w:t>
      </w:r>
      <w:hyperlink r:id="rId11" w:history="1">
        <w:r w:rsidR="00F333CD" w:rsidRPr="00941ED4">
          <w:rPr>
            <w:color w:val="000000" w:themeColor="text1"/>
            <w:sz w:val="28"/>
            <w:szCs w:val="28"/>
          </w:rPr>
          <w:t>дополнить</w:t>
        </w:r>
      </w:hyperlink>
      <w:r w:rsidR="00C52E82" w:rsidRPr="00941ED4">
        <w:rPr>
          <w:color w:val="000000" w:themeColor="text1"/>
          <w:sz w:val="28"/>
          <w:szCs w:val="28"/>
        </w:rPr>
        <w:t xml:space="preserve"> подпунктом 2.10.2.1</w:t>
      </w:r>
      <w:r w:rsidR="00F333CD" w:rsidRPr="00941ED4">
        <w:rPr>
          <w:color w:val="000000" w:themeColor="text1"/>
          <w:sz w:val="28"/>
          <w:szCs w:val="28"/>
        </w:rPr>
        <w:t xml:space="preserve"> следующего содержания:</w:t>
      </w:r>
    </w:p>
    <w:p w:rsidR="0020759F" w:rsidRPr="00941ED4" w:rsidRDefault="00D51752" w:rsidP="00CB5A5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«</w:t>
      </w:r>
      <w:r w:rsidR="00C52E82" w:rsidRPr="00941ED4">
        <w:rPr>
          <w:color w:val="000000" w:themeColor="text1"/>
          <w:sz w:val="28"/>
          <w:szCs w:val="28"/>
        </w:rPr>
        <w:t xml:space="preserve">2.10.2.1 </w:t>
      </w:r>
      <w:r w:rsidR="00F333CD" w:rsidRPr="00941ED4">
        <w:rPr>
          <w:color w:val="000000" w:themeColor="text1"/>
          <w:sz w:val="28"/>
          <w:szCs w:val="28"/>
        </w:rPr>
        <w:t>Различие данных о площади объекта капитального строительства, указанной в техническом плане такого объекта,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</w:t>
      </w:r>
      <w:proofErr w:type="gramEnd"/>
      <w:r w:rsidR="00F333CD" w:rsidRPr="00941ED4">
        <w:rPr>
          <w:color w:val="000000" w:themeColor="text1"/>
          <w:sz w:val="28"/>
          <w:szCs w:val="28"/>
        </w:rPr>
        <w:t xml:space="preserve"> этажей, помещений (при наличии) и </w:t>
      </w:r>
      <w:proofErr w:type="spellStart"/>
      <w:r w:rsidR="00F333CD" w:rsidRPr="00941ED4">
        <w:rPr>
          <w:color w:val="000000" w:themeColor="text1"/>
          <w:sz w:val="28"/>
          <w:szCs w:val="28"/>
        </w:rPr>
        <w:t>машино-мест</w:t>
      </w:r>
      <w:proofErr w:type="spellEnd"/>
      <w:r w:rsidR="00F333CD" w:rsidRPr="00941ED4">
        <w:rPr>
          <w:color w:val="000000" w:themeColor="text1"/>
          <w:sz w:val="28"/>
          <w:szCs w:val="28"/>
        </w:rPr>
        <w:t xml:space="preserve"> (при наличии) проектной документации и (или</w:t>
      </w:r>
      <w:r>
        <w:rPr>
          <w:color w:val="000000" w:themeColor="text1"/>
          <w:sz w:val="28"/>
          <w:szCs w:val="28"/>
        </w:rPr>
        <w:t>) разрешению на строительство</w:t>
      </w:r>
      <w:proofErr w:type="gramStart"/>
      <w:r>
        <w:rPr>
          <w:color w:val="000000" w:themeColor="text1"/>
          <w:sz w:val="28"/>
          <w:szCs w:val="28"/>
        </w:rPr>
        <w:t>.»</w:t>
      </w:r>
      <w:r w:rsidR="00941ED4">
        <w:rPr>
          <w:color w:val="000000" w:themeColor="text1"/>
          <w:sz w:val="28"/>
          <w:szCs w:val="28"/>
        </w:rPr>
        <w:t>.</w:t>
      </w:r>
      <w:proofErr w:type="gramEnd"/>
    </w:p>
    <w:p w:rsidR="00CB5A56" w:rsidRDefault="00C529B9" w:rsidP="00941E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42B5F">
        <w:rPr>
          <w:sz w:val="28"/>
          <w:szCs w:val="28"/>
        </w:rPr>
        <w:t xml:space="preserve">2. </w:t>
      </w:r>
      <w:r w:rsidR="004F437A" w:rsidRPr="00242B5F">
        <w:rPr>
          <w:sz w:val="28"/>
          <w:szCs w:val="28"/>
        </w:rPr>
        <w:t>Настоящее постановление вступает в силу со дня его официального опубликования в газете «Северо-Енисейский В</w:t>
      </w:r>
      <w:r w:rsidR="00395AEA" w:rsidRPr="00242B5F">
        <w:rPr>
          <w:sz w:val="28"/>
          <w:szCs w:val="28"/>
        </w:rPr>
        <w:t>естник</w:t>
      </w:r>
      <w:r w:rsidR="004F437A" w:rsidRPr="00242B5F">
        <w:rPr>
          <w:sz w:val="28"/>
          <w:szCs w:val="28"/>
        </w:rPr>
        <w:t xml:space="preserve">» и подлежит размещению на официальном сайте Северо-Енисейского района </w:t>
      </w:r>
      <w:r w:rsidR="00597B4E" w:rsidRPr="00242B5F">
        <w:rPr>
          <w:sz w:val="28"/>
          <w:szCs w:val="28"/>
        </w:rPr>
        <w:t>в информационно-телекоммуникационной сети «Интернет»</w:t>
      </w:r>
      <w:r w:rsidR="004F437A" w:rsidRPr="00242B5F">
        <w:rPr>
          <w:sz w:val="28"/>
          <w:szCs w:val="28"/>
        </w:rPr>
        <w:t>.</w:t>
      </w:r>
    </w:p>
    <w:p w:rsidR="00941ED4" w:rsidRDefault="00941ED4" w:rsidP="00941E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41ED4" w:rsidRPr="00D233AE" w:rsidRDefault="00941ED4" w:rsidP="00941E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F58D2" w:rsidRPr="00D233AE" w:rsidRDefault="00081BF2" w:rsidP="006D40C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233AE">
        <w:rPr>
          <w:sz w:val="28"/>
          <w:szCs w:val="28"/>
        </w:rPr>
        <w:t>Глав</w:t>
      </w:r>
      <w:r w:rsidR="00451FB5" w:rsidRPr="00D233AE">
        <w:rPr>
          <w:sz w:val="28"/>
          <w:szCs w:val="28"/>
        </w:rPr>
        <w:t>а</w:t>
      </w:r>
      <w:r w:rsidRPr="00D233AE">
        <w:rPr>
          <w:sz w:val="28"/>
          <w:szCs w:val="28"/>
        </w:rPr>
        <w:t xml:space="preserve"> Северо-Енисейского района</w:t>
      </w:r>
      <w:r w:rsidR="00D4670A" w:rsidRPr="00D233AE">
        <w:rPr>
          <w:sz w:val="28"/>
          <w:szCs w:val="28"/>
        </w:rPr>
        <w:tab/>
      </w:r>
      <w:r w:rsidR="00D4670A" w:rsidRPr="00D233AE">
        <w:rPr>
          <w:sz w:val="28"/>
          <w:szCs w:val="28"/>
        </w:rPr>
        <w:tab/>
      </w:r>
      <w:r w:rsidR="00D4670A" w:rsidRPr="00D233AE">
        <w:rPr>
          <w:sz w:val="28"/>
          <w:szCs w:val="28"/>
        </w:rPr>
        <w:tab/>
      </w:r>
      <w:r w:rsidR="00D4670A" w:rsidRPr="00D233AE">
        <w:rPr>
          <w:sz w:val="28"/>
          <w:szCs w:val="28"/>
        </w:rPr>
        <w:tab/>
      </w:r>
      <w:r w:rsidR="00D4670A" w:rsidRPr="00D233AE">
        <w:rPr>
          <w:sz w:val="28"/>
          <w:szCs w:val="28"/>
        </w:rPr>
        <w:tab/>
        <w:t xml:space="preserve">    </w:t>
      </w:r>
      <w:r w:rsidR="00451FB5" w:rsidRPr="00D233AE">
        <w:rPr>
          <w:sz w:val="28"/>
          <w:szCs w:val="28"/>
        </w:rPr>
        <w:t xml:space="preserve">И.М. </w:t>
      </w:r>
      <w:proofErr w:type="spellStart"/>
      <w:r w:rsidR="00451FB5" w:rsidRPr="00D233AE">
        <w:rPr>
          <w:sz w:val="28"/>
          <w:szCs w:val="28"/>
        </w:rPr>
        <w:t>Гайнутдинов</w:t>
      </w:r>
      <w:proofErr w:type="spellEnd"/>
    </w:p>
    <w:sectPr w:rsidR="007F58D2" w:rsidRPr="00D233AE" w:rsidSect="00D233AE">
      <w:footerReference w:type="even" r:id="rId12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B4C" w:rsidRDefault="00963B4C">
      <w:r>
        <w:separator/>
      </w:r>
    </w:p>
  </w:endnote>
  <w:endnote w:type="continuationSeparator" w:id="0">
    <w:p w:rsidR="00963B4C" w:rsidRDefault="00963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752" w:rsidRDefault="00861BBF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5175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51752" w:rsidRDefault="00D51752" w:rsidP="00840C4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B4C" w:rsidRDefault="00963B4C">
      <w:r>
        <w:separator/>
      </w:r>
    </w:p>
  </w:footnote>
  <w:footnote w:type="continuationSeparator" w:id="0">
    <w:p w:rsidR="00963B4C" w:rsidRDefault="00963B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16110C"/>
    <w:multiLevelType w:val="hybridMultilevel"/>
    <w:tmpl w:val="F3F23706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549D1E">
      <w:start w:val="1"/>
      <w:numFmt w:val="decimal"/>
      <w:lvlText w:val="%4)"/>
      <w:lvlJc w:val="left"/>
      <w:pPr>
        <w:ind w:left="3447" w:hanging="360"/>
      </w:pPr>
      <w:rPr>
        <w:rFonts w:ascii="Times New Roman" w:eastAsia="Arial" w:hAnsi="Times New Roman" w:cs="Times New Roman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5D4DD8"/>
    <w:multiLevelType w:val="hybridMultilevel"/>
    <w:tmpl w:val="215E6C8A"/>
    <w:lvl w:ilvl="0" w:tplc="83D26DC2">
      <w:start w:val="8"/>
      <w:numFmt w:val="decimal"/>
      <w:lvlText w:val="%1)"/>
      <w:lvlJc w:val="left"/>
      <w:pPr>
        <w:ind w:left="3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67" w:hanging="360"/>
      </w:pPr>
    </w:lvl>
    <w:lvl w:ilvl="2" w:tplc="0419001B" w:tentative="1">
      <w:start w:val="1"/>
      <w:numFmt w:val="lowerRoman"/>
      <w:lvlText w:val="%3."/>
      <w:lvlJc w:val="right"/>
      <w:pPr>
        <w:ind w:left="4887" w:hanging="180"/>
      </w:pPr>
    </w:lvl>
    <w:lvl w:ilvl="3" w:tplc="0419000F" w:tentative="1">
      <w:start w:val="1"/>
      <w:numFmt w:val="decimal"/>
      <w:lvlText w:val="%4."/>
      <w:lvlJc w:val="left"/>
      <w:pPr>
        <w:ind w:left="5607" w:hanging="360"/>
      </w:pPr>
    </w:lvl>
    <w:lvl w:ilvl="4" w:tplc="04190019" w:tentative="1">
      <w:start w:val="1"/>
      <w:numFmt w:val="lowerLetter"/>
      <w:lvlText w:val="%5."/>
      <w:lvlJc w:val="left"/>
      <w:pPr>
        <w:ind w:left="6327" w:hanging="360"/>
      </w:pPr>
    </w:lvl>
    <w:lvl w:ilvl="5" w:tplc="0419001B" w:tentative="1">
      <w:start w:val="1"/>
      <w:numFmt w:val="lowerRoman"/>
      <w:lvlText w:val="%6."/>
      <w:lvlJc w:val="right"/>
      <w:pPr>
        <w:ind w:left="7047" w:hanging="180"/>
      </w:pPr>
    </w:lvl>
    <w:lvl w:ilvl="6" w:tplc="0419000F" w:tentative="1">
      <w:start w:val="1"/>
      <w:numFmt w:val="decimal"/>
      <w:lvlText w:val="%7."/>
      <w:lvlJc w:val="left"/>
      <w:pPr>
        <w:ind w:left="7767" w:hanging="360"/>
      </w:pPr>
    </w:lvl>
    <w:lvl w:ilvl="7" w:tplc="04190019" w:tentative="1">
      <w:start w:val="1"/>
      <w:numFmt w:val="lowerLetter"/>
      <w:lvlText w:val="%8."/>
      <w:lvlJc w:val="left"/>
      <w:pPr>
        <w:ind w:left="8487" w:hanging="360"/>
      </w:pPr>
    </w:lvl>
    <w:lvl w:ilvl="8" w:tplc="041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3">
    <w:nsid w:val="39C73607"/>
    <w:multiLevelType w:val="hybridMultilevel"/>
    <w:tmpl w:val="F6F6C988"/>
    <w:lvl w:ilvl="0" w:tplc="2BFE2F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mirrorMargins/>
  <w:proofState w:spelling="clean" w:grammar="clean"/>
  <w:stylePaneFormatFilter w:val="3F01"/>
  <w:defaultTabStop w:val="708"/>
  <w:characterSpacingControl w:val="doNotCompress"/>
  <w:hdrShapeDefaults>
    <o:shapedefaults v:ext="edit" spidmax="239618"/>
  </w:hdrShapeDefaults>
  <w:footnotePr>
    <w:footnote w:id="-1"/>
    <w:footnote w:id="0"/>
  </w:footnotePr>
  <w:endnotePr>
    <w:endnote w:id="-1"/>
    <w:endnote w:id="0"/>
  </w:endnotePr>
  <w:compat/>
  <w:rsids>
    <w:rsidRoot w:val="00840C48"/>
    <w:rsid w:val="0000039B"/>
    <w:rsid w:val="000043DA"/>
    <w:rsid w:val="00004575"/>
    <w:rsid w:val="00004BF2"/>
    <w:rsid w:val="000051CA"/>
    <w:rsid w:val="00007DA2"/>
    <w:rsid w:val="000113B8"/>
    <w:rsid w:val="00012810"/>
    <w:rsid w:val="0001332A"/>
    <w:rsid w:val="000145EC"/>
    <w:rsid w:val="00015364"/>
    <w:rsid w:val="000167FB"/>
    <w:rsid w:val="00022E3A"/>
    <w:rsid w:val="00023563"/>
    <w:rsid w:val="000248F2"/>
    <w:rsid w:val="00025237"/>
    <w:rsid w:val="00027A19"/>
    <w:rsid w:val="00030049"/>
    <w:rsid w:val="000301CB"/>
    <w:rsid w:val="000310FB"/>
    <w:rsid w:val="00033378"/>
    <w:rsid w:val="00037BBA"/>
    <w:rsid w:val="00041037"/>
    <w:rsid w:val="00041D5C"/>
    <w:rsid w:val="00041F90"/>
    <w:rsid w:val="00042CBA"/>
    <w:rsid w:val="0004327A"/>
    <w:rsid w:val="00044806"/>
    <w:rsid w:val="00045755"/>
    <w:rsid w:val="000477B3"/>
    <w:rsid w:val="00047860"/>
    <w:rsid w:val="00047E5F"/>
    <w:rsid w:val="00055664"/>
    <w:rsid w:val="00055C33"/>
    <w:rsid w:val="00057616"/>
    <w:rsid w:val="00057E8D"/>
    <w:rsid w:val="0006025B"/>
    <w:rsid w:val="00061BB4"/>
    <w:rsid w:val="00062325"/>
    <w:rsid w:val="000625B0"/>
    <w:rsid w:val="000627EC"/>
    <w:rsid w:val="00067259"/>
    <w:rsid w:val="00071A1B"/>
    <w:rsid w:val="00071CA5"/>
    <w:rsid w:val="00074B4E"/>
    <w:rsid w:val="0007516A"/>
    <w:rsid w:val="000800A5"/>
    <w:rsid w:val="00080C0D"/>
    <w:rsid w:val="00081BF2"/>
    <w:rsid w:val="00082797"/>
    <w:rsid w:val="000845FA"/>
    <w:rsid w:val="0008718A"/>
    <w:rsid w:val="0009016D"/>
    <w:rsid w:val="0009033C"/>
    <w:rsid w:val="00090E22"/>
    <w:rsid w:val="000950D5"/>
    <w:rsid w:val="0009514E"/>
    <w:rsid w:val="000955D3"/>
    <w:rsid w:val="0009708D"/>
    <w:rsid w:val="000A0B58"/>
    <w:rsid w:val="000A11C1"/>
    <w:rsid w:val="000A19CA"/>
    <w:rsid w:val="000A1EB4"/>
    <w:rsid w:val="000A21F9"/>
    <w:rsid w:val="000A55D2"/>
    <w:rsid w:val="000B1636"/>
    <w:rsid w:val="000B29E4"/>
    <w:rsid w:val="000B5A8F"/>
    <w:rsid w:val="000B6100"/>
    <w:rsid w:val="000C4218"/>
    <w:rsid w:val="000C4A17"/>
    <w:rsid w:val="000C50B4"/>
    <w:rsid w:val="000C5C39"/>
    <w:rsid w:val="000C6579"/>
    <w:rsid w:val="000D1350"/>
    <w:rsid w:val="000D177C"/>
    <w:rsid w:val="000D57E6"/>
    <w:rsid w:val="000D5808"/>
    <w:rsid w:val="000D7DD5"/>
    <w:rsid w:val="000E359F"/>
    <w:rsid w:val="000E4FB7"/>
    <w:rsid w:val="000E57D0"/>
    <w:rsid w:val="000E5E0A"/>
    <w:rsid w:val="000F56DE"/>
    <w:rsid w:val="000F7F3C"/>
    <w:rsid w:val="0010041D"/>
    <w:rsid w:val="001012AC"/>
    <w:rsid w:val="00101E74"/>
    <w:rsid w:val="00102387"/>
    <w:rsid w:val="001023D2"/>
    <w:rsid w:val="00103BAF"/>
    <w:rsid w:val="001049EC"/>
    <w:rsid w:val="001145FB"/>
    <w:rsid w:val="00121502"/>
    <w:rsid w:val="00121D6F"/>
    <w:rsid w:val="001334EB"/>
    <w:rsid w:val="001358FD"/>
    <w:rsid w:val="00140596"/>
    <w:rsid w:val="00143522"/>
    <w:rsid w:val="001456B6"/>
    <w:rsid w:val="00151DD6"/>
    <w:rsid w:val="0015297E"/>
    <w:rsid w:val="0015390B"/>
    <w:rsid w:val="0015628C"/>
    <w:rsid w:val="0015719D"/>
    <w:rsid w:val="00157549"/>
    <w:rsid w:val="00160B38"/>
    <w:rsid w:val="001647D5"/>
    <w:rsid w:val="0016526B"/>
    <w:rsid w:val="00166F5A"/>
    <w:rsid w:val="00167162"/>
    <w:rsid w:val="00167963"/>
    <w:rsid w:val="00167B01"/>
    <w:rsid w:val="00167E2A"/>
    <w:rsid w:val="00170E9D"/>
    <w:rsid w:val="001759A7"/>
    <w:rsid w:val="001808C4"/>
    <w:rsid w:val="001817F4"/>
    <w:rsid w:val="001865A0"/>
    <w:rsid w:val="00186FAF"/>
    <w:rsid w:val="00192438"/>
    <w:rsid w:val="00194EC5"/>
    <w:rsid w:val="001964CE"/>
    <w:rsid w:val="00196F02"/>
    <w:rsid w:val="001970A0"/>
    <w:rsid w:val="00197B73"/>
    <w:rsid w:val="001A15D2"/>
    <w:rsid w:val="001B0021"/>
    <w:rsid w:val="001B07DF"/>
    <w:rsid w:val="001B204A"/>
    <w:rsid w:val="001B402C"/>
    <w:rsid w:val="001B45B6"/>
    <w:rsid w:val="001C0567"/>
    <w:rsid w:val="001C1BF6"/>
    <w:rsid w:val="001C6519"/>
    <w:rsid w:val="001C7659"/>
    <w:rsid w:val="001D0167"/>
    <w:rsid w:val="001D16E9"/>
    <w:rsid w:val="001D249A"/>
    <w:rsid w:val="001D2CA9"/>
    <w:rsid w:val="001D2EF5"/>
    <w:rsid w:val="001D3FCC"/>
    <w:rsid w:val="001D4283"/>
    <w:rsid w:val="001D68AB"/>
    <w:rsid w:val="001D7225"/>
    <w:rsid w:val="001E0383"/>
    <w:rsid w:val="001E1E29"/>
    <w:rsid w:val="001E1F06"/>
    <w:rsid w:val="001E31FB"/>
    <w:rsid w:val="001E71E6"/>
    <w:rsid w:val="001F0C44"/>
    <w:rsid w:val="001F28B1"/>
    <w:rsid w:val="001F28FC"/>
    <w:rsid w:val="001F3435"/>
    <w:rsid w:val="001F427C"/>
    <w:rsid w:val="001F6D19"/>
    <w:rsid w:val="00200E6E"/>
    <w:rsid w:val="00205890"/>
    <w:rsid w:val="00206DCB"/>
    <w:rsid w:val="0020759F"/>
    <w:rsid w:val="00207E7A"/>
    <w:rsid w:val="00210A0B"/>
    <w:rsid w:val="002141F1"/>
    <w:rsid w:val="00214883"/>
    <w:rsid w:val="002148E5"/>
    <w:rsid w:val="00215D3E"/>
    <w:rsid w:val="00221571"/>
    <w:rsid w:val="002242AD"/>
    <w:rsid w:val="00224FD5"/>
    <w:rsid w:val="00225905"/>
    <w:rsid w:val="00232FF0"/>
    <w:rsid w:val="00234120"/>
    <w:rsid w:val="0023699C"/>
    <w:rsid w:val="00237B9E"/>
    <w:rsid w:val="0024146A"/>
    <w:rsid w:val="002429D3"/>
    <w:rsid w:val="00242B5F"/>
    <w:rsid w:val="002447F1"/>
    <w:rsid w:val="002458C9"/>
    <w:rsid w:val="00246924"/>
    <w:rsid w:val="002521EF"/>
    <w:rsid w:val="00254034"/>
    <w:rsid w:val="002566A0"/>
    <w:rsid w:val="00256BC1"/>
    <w:rsid w:val="002667FF"/>
    <w:rsid w:val="002710BE"/>
    <w:rsid w:val="00275FC0"/>
    <w:rsid w:val="0027648D"/>
    <w:rsid w:val="0028005C"/>
    <w:rsid w:val="00280CB6"/>
    <w:rsid w:val="00281727"/>
    <w:rsid w:val="00281DD3"/>
    <w:rsid w:val="00282BE7"/>
    <w:rsid w:val="00283A24"/>
    <w:rsid w:val="00285636"/>
    <w:rsid w:val="00285805"/>
    <w:rsid w:val="00286344"/>
    <w:rsid w:val="0028702A"/>
    <w:rsid w:val="002911C8"/>
    <w:rsid w:val="002916C5"/>
    <w:rsid w:val="002925EB"/>
    <w:rsid w:val="002936CD"/>
    <w:rsid w:val="00295D0E"/>
    <w:rsid w:val="0029605A"/>
    <w:rsid w:val="0029697B"/>
    <w:rsid w:val="002A0E40"/>
    <w:rsid w:val="002A4356"/>
    <w:rsid w:val="002A6886"/>
    <w:rsid w:val="002B0FB3"/>
    <w:rsid w:val="002B18CE"/>
    <w:rsid w:val="002B233C"/>
    <w:rsid w:val="002B2FE9"/>
    <w:rsid w:val="002B3708"/>
    <w:rsid w:val="002B4741"/>
    <w:rsid w:val="002B4A03"/>
    <w:rsid w:val="002B4E43"/>
    <w:rsid w:val="002B7E51"/>
    <w:rsid w:val="002C1D51"/>
    <w:rsid w:val="002C3D90"/>
    <w:rsid w:val="002C53C2"/>
    <w:rsid w:val="002C7CA0"/>
    <w:rsid w:val="002D287C"/>
    <w:rsid w:val="002D33D7"/>
    <w:rsid w:val="002D4020"/>
    <w:rsid w:val="002D5082"/>
    <w:rsid w:val="002D5953"/>
    <w:rsid w:val="002D7D18"/>
    <w:rsid w:val="002E0A72"/>
    <w:rsid w:val="002E21E0"/>
    <w:rsid w:val="002E314B"/>
    <w:rsid w:val="002E43C2"/>
    <w:rsid w:val="002E55AC"/>
    <w:rsid w:val="002E5675"/>
    <w:rsid w:val="002E65CD"/>
    <w:rsid w:val="002E6A36"/>
    <w:rsid w:val="002F03A2"/>
    <w:rsid w:val="002F1FE2"/>
    <w:rsid w:val="002F24B2"/>
    <w:rsid w:val="002F2E89"/>
    <w:rsid w:val="002F3160"/>
    <w:rsid w:val="002F3F6A"/>
    <w:rsid w:val="002F4501"/>
    <w:rsid w:val="002F60AE"/>
    <w:rsid w:val="002F6957"/>
    <w:rsid w:val="002F6CB6"/>
    <w:rsid w:val="002F7452"/>
    <w:rsid w:val="00302614"/>
    <w:rsid w:val="00303295"/>
    <w:rsid w:val="00304D73"/>
    <w:rsid w:val="00305858"/>
    <w:rsid w:val="0030612D"/>
    <w:rsid w:val="003067F7"/>
    <w:rsid w:val="0031094B"/>
    <w:rsid w:val="0031166A"/>
    <w:rsid w:val="003158B5"/>
    <w:rsid w:val="003159B6"/>
    <w:rsid w:val="0031607A"/>
    <w:rsid w:val="00316194"/>
    <w:rsid w:val="003162E8"/>
    <w:rsid w:val="00316667"/>
    <w:rsid w:val="00317651"/>
    <w:rsid w:val="00322199"/>
    <w:rsid w:val="00322D1B"/>
    <w:rsid w:val="003234A0"/>
    <w:rsid w:val="00324BFB"/>
    <w:rsid w:val="00325B22"/>
    <w:rsid w:val="003260C9"/>
    <w:rsid w:val="00326432"/>
    <w:rsid w:val="003271A7"/>
    <w:rsid w:val="00331862"/>
    <w:rsid w:val="003359F1"/>
    <w:rsid w:val="00336F5B"/>
    <w:rsid w:val="00341BB0"/>
    <w:rsid w:val="00343357"/>
    <w:rsid w:val="0034379C"/>
    <w:rsid w:val="00353193"/>
    <w:rsid w:val="0035482D"/>
    <w:rsid w:val="003548C4"/>
    <w:rsid w:val="0036352A"/>
    <w:rsid w:val="003638EC"/>
    <w:rsid w:val="003702DA"/>
    <w:rsid w:val="0037388B"/>
    <w:rsid w:val="00380F29"/>
    <w:rsid w:val="00385484"/>
    <w:rsid w:val="0038577E"/>
    <w:rsid w:val="003902C1"/>
    <w:rsid w:val="00391EBE"/>
    <w:rsid w:val="00393729"/>
    <w:rsid w:val="00395920"/>
    <w:rsid w:val="00395AEA"/>
    <w:rsid w:val="003975A9"/>
    <w:rsid w:val="003A1452"/>
    <w:rsid w:val="003A2FFC"/>
    <w:rsid w:val="003A4119"/>
    <w:rsid w:val="003A4144"/>
    <w:rsid w:val="003A67CD"/>
    <w:rsid w:val="003B0924"/>
    <w:rsid w:val="003B21FE"/>
    <w:rsid w:val="003B53DA"/>
    <w:rsid w:val="003B610C"/>
    <w:rsid w:val="003B70D7"/>
    <w:rsid w:val="003B799D"/>
    <w:rsid w:val="003C02FC"/>
    <w:rsid w:val="003C1878"/>
    <w:rsid w:val="003C2181"/>
    <w:rsid w:val="003C3AC4"/>
    <w:rsid w:val="003C5AD0"/>
    <w:rsid w:val="003D12BC"/>
    <w:rsid w:val="003D314B"/>
    <w:rsid w:val="003E0203"/>
    <w:rsid w:val="003E254D"/>
    <w:rsid w:val="003E291D"/>
    <w:rsid w:val="003E2F1D"/>
    <w:rsid w:val="003E3814"/>
    <w:rsid w:val="003E597E"/>
    <w:rsid w:val="003E5B65"/>
    <w:rsid w:val="003E6AD2"/>
    <w:rsid w:val="003E72B8"/>
    <w:rsid w:val="003E7A45"/>
    <w:rsid w:val="003F3A93"/>
    <w:rsid w:val="003F6D51"/>
    <w:rsid w:val="003F74F7"/>
    <w:rsid w:val="003F7EBA"/>
    <w:rsid w:val="00400B25"/>
    <w:rsid w:val="00405B32"/>
    <w:rsid w:val="00405C25"/>
    <w:rsid w:val="00406E7E"/>
    <w:rsid w:val="004070B1"/>
    <w:rsid w:val="004076B5"/>
    <w:rsid w:val="00413278"/>
    <w:rsid w:val="00413CF5"/>
    <w:rsid w:val="00413E69"/>
    <w:rsid w:val="00414408"/>
    <w:rsid w:val="00417067"/>
    <w:rsid w:val="004202B4"/>
    <w:rsid w:val="0042442E"/>
    <w:rsid w:val="004270D6"/>
    <w:rsid w:val="004301B8"/>
    <w:rsid w:val="004316D9"/>
    <w:rsid w:val="0043627F"/>
    <w:rsid w:val="004366E1"/>
    <w:rsid w:val="0044016E"/>
    <w:rsid w:val="00440B57"/>
    <w:rsid w:val="00445264"/>
    <w:rsid w:val="0044713D"/>
    <w:rsid w:val="00447784"/>
    <w:rsid w:val="00447A44"/>
    <w:rsid w:val="00451FB5"/>
    <w:rsid w:val="00453731"/>
    <w:rsid w:val="00455C4E"/>
    <w:rsid w:val="00456313"/>
    <w:rsid w:val="00456B86"/>
    <w:rsid w:val="00460299"/>
    <w:rsid w:val="00461F59"/>
    <w:rsid w:val="00462D54"/>
    <w:rsid w:val="00462FDD"/>
    <w:rsid w:val="00463DAB"/>
    <w:rsid w:val="004642CE"/>
    <w:rsid w:val="00467DA5"/>
    <w:rsid w:val="0047012D"/>
    <w:rsid w:val="00473F7B"/>
    <w:rsid w:val="00474E69"/>
    <w:rsid w:val="004757DE"/>
    <w:rsid w:val="0047596F"/>
    <w:rsid w:val="00476E6D"/>
    <w:rsid w:val="00481770"/>
    <w:rsid w:val="00483E4F"/>
    <w:rsid w:val="004874A2"/>
    <w:rsid w:val="004875AE"/>
    <w:rsid w:val="00487C55"/>
    <w:rsid w:val="004929EE"/>
    <w:rsid w:val="00493780"/>
    <w:rsid w:val="00494151"/>
    <w:rsid w:val="004944B5"/>
    <w:rsid w:val="00494573"/>
    <w:rsid w:val="00494E60"/>
    <w:rsid w:val="0049652B"/>
    <w:rsid w:val="004A1253"/>
    <w:rsid w:val="004A12D7"/>
    <w:rsid w:val="004A21D6"/>
    <w:rsid w:val="004A53A5"/>
    <w:rsid w:val="004A552B"/>
    <w:rsid w:val="004A68C8"/>
    <w:rsid w:val="004B1D49"/>
    <w:rsid w:val="004B26B1"/>
    <w:rsid w:val="004B432A"/>
    <w:rsid w:val="004B45EE"/>
    <w:rsid w:val="004B5D55"/>
    <w:rsid w:val="004B7375"/>
    <w:rsid w:val="004C011A"/>
    <w:rsid w:val="004C32FE"/>
    <w:rsid w:val="004C3CCA"/>
    <w:rsid w:val="004C6321"/>
    <w:rsid w:val="004D151A"/>
    <w:rsid w:val="004D1C84"/>
    <w:rsid w:val="004D2264"/>
    <w:rsid w:val="004D256B"/>
    <w:rsid w:val="004D3685"/>
    <w:rsid w:val="004D4C9F"/>
    <w:rsid w:val="004D715A"/>
    <w:rsid w:val="004E0CC9"/>
    <w:rsid w:val="004E29C4"/>
    <w:rsid w:val="004E345A"/>
    <w:rsid w:val="004E4969"/>
    <w:rsid w:val="004E5F56"/>
    <w:rsid w:val="004E6735"/>
    <w:rsid w:val="004F437A"/>
    <w:rsid w:val="004F5482"/>
    <w:rsid w:val="004F5ED5"/>
    <w:rsid w:val="005022F7"/>
    <w:rsid w:val="00502CA6"/>
    <w:rsid w:val="0050324B"/>
    <w:rsid w:val="00503618"/>
    <w:rsid w:val="005054CB"/>
    <w:rsid w:val="0050693F"/>
    <w:rsid w:val="0050717F"/>
    <w:rsid w:val="00510700"/>
    <w:rsid w:val="00510E9F"/>
    <w:rsid w:val="00511D91"/>
    <w:rsid w:val="00511FEA"/>
    <w:rsid w:val="00512B74"/>
    <w:rsid w:val="00513CB9"/>
    <w:rsid w:val="00515EFA"/>
    <w:rsid w:val="00517911"/>
    <w:rsid w:val="005205F7"/>
    <w:rsid w:val="00521282"/>
    <w:rsid w:val="00525592"/>
    <w:rsid w:val="00526043"/>
    <w:rsid w:val="0052626C"/>
    <w:rsid w:val="00526AB5"/>
    <w:rsid w:val="00527DD5"/>
    <w:rsid w:val="00531373"/>
    <w:rsid w:val="00532138"/>
    <w:rsid w:val="005372D3"/>
    <w:rsid w:val="00537A14"/>
    <w:rsid w:val="005449A3"/>
    <w:rsid w:val="00544D5A"/>
    <w:rsid w:val="005508E5"/>
    <w:rsid w:val="00554ED2"/>
    <w:rsid w:val="0055685C"/>
    <w:rsid w:val="00556F57"/>
    <w:rsid w:val="00560DBB"/>
    <w:rsid w:val="00561643"/>
    <w:rsid w:val="00565D4D"/>
    <w:rsid w:val="00565DC9"/>
    <w:rsid w:val="00567248"/>
    <w:rsid w:val="00570A43"/>
    <w:rsid w:val="00570BE4"/>
    <w:rsid w:val="00571038"/>
    <w:rsid w:val="005750DE"/>
    <w:rsid w:val="005805FE"/>
    <w:rsid w:val="00581078"/>
    <w:rsid w:val="00582A18"/>
    <w:rsid w:val="00582CD4"/>
    <w:rsid w:val="00583C0B"/>
    <w:rsid w:val="00591916"/>
    <w:rsid w:val="00595718"/>
    <w:rsid w:val="00595D5F"/>
    <w:rsid w:val="00597255"/>
    <w:rsid w:val="00597B4E"/>
    <w:rsid w:val="005A1527"/>
    <w:rsid w:val="005A21FE"/>
    <w:rsid w:val="005A29FC"/>
    <w:rsid w:val="005A5113"/>
    <w:rsid w:val="005A531D"/>
    <w:rsid w:val="005A599F"/>
    <w:rsid w:val="005A5BA5"/>
    <w:rsid w:val="005A7287"/>
    <w:rsid w:val="005A7C63"/>
    <w:rsid w:val="005B021D"/>
    <w:rsid w:val="005B316D"/>
    <w:rsid w:val="005B36EB"/>
    <w:rsid w:val="005B3849"/>
    <w:rsid w:val="005B3BDD"/>
    <w:rsid w:val="005B74BE"/>
    <w:rsid w:val="005B769D"/>
    <w:rsid w:val="005C1B50"/>
    <w:rsid w:val="005C3DDF"/>
    <w:rsid w:val="005C3E42"/>
    <w:rsid w:val="005C6D5B"/>
    <w:rsid w:val="005D29B1"/>
    <w:rsid w:val="005D42D1"/>
    <w:rsid w:val="005D4CAE"/>
    <w:rsid w:val="005D6096"/>
    <w:rsid w:val="005D7F70"/>
    <w:rsid w:val="005E23F3"/>
    <w:rsid w:val="005E4465"/>
    <w:rsid w:val="005E655E"/>
    <w:rsid w:val="005E7870"/>
    <w:rsid w:val="005E7A55"/>
    <w:rsid w:val="005F11C8"/>
    <w:rsid w:val="005F1477"/>
    <w:rsid w:val="005F1C3F"/>
    <w:rsid w:val="005F2D79"/>
    <w:rsid w:val="005F4EC0"/>
    <w:rsid w:val="005F7DFA"/>
    <w:rsid w:val="00603B54"/>
    <w:rsid w:val="00604C1E"/>
    <w:rsid w:val="00605396"/>
    <w:rsid w:val="00607904"/>
    <w:rsid w:val="006118F3"/>
    <w:rsid w:val="00613549"/>
    <w:rsid w:val="00614180"/>
    <w:rsid w:val="0061497F"/>
    <w:rsid w:val="0061591C"/>
    <w:rsid w:val="00621CB5"/>
    <w:rsid w:val="00626D19"/>
    <w:rsid w:val="006278F6"/>
    <w:rsid w:val="006339D9"/>
    <w:rsid w:val="00635DDA"/>
    <w:rsid w:val="00637D58"/>
    <w:rsid w:val="00641022"/>
    <w:rsid w:val="006420E9"/>
    <w:rsid w:val="006430E0"/>
    <w:rsid w:val="00643435"/>
    <w:rsid w:val="00643961"/>
    <w:rsid w:val="00643BEA"/>
    <w:rsid w:val="00644F0A"/>
    <w:rsid w:val="006456D5"/>
    <w:rsid w:val="006470F0"/>
    <w:rsid w:val="006513FA"/>
    <w:rsid w:val="00651456"/>
    <w:rsid w:val="00652761"/>
    <w:rsid w:val="00652B64"/>
    <w:rsid w:val="006530B7"/>
    <w:rsid w:val="006536B8"/>
    <w:rsid w:val="006539C4"/>
    <w:rsid w:val="0066023E"/>
    <w:rsid w:val="00662834"/>
    <w:rsid w:val="00664347"/>
    <w:rsid w:val="00670E84"/>
    <w:rsid w:val="006744C5"/>
    <w:rsid w:val="00674D18"/>
    <w:rsid w:val="006751DE"/>
    <w:rsid w:val="00676899"/>
    <w:rsid w:val="006833A2"/>
    <w:rsid w:val="00683EDE"/>
    <w:rsid w:val="00684CBA"/>
    <w:rsid w:val="006860D5"/>
    <w:rsid w:val="0069087F"/>
    <w:rsid w:val="00691ACC"/>
    <w:rsid w:val="0069510D"/>
    <w:rsid w:val="006A5BCF"/>
    <w:rsid w:val="006B26DC"/>
    <w:rsid w:val="006B38FB"/>
    <w:rsid w:val="006B39E8"/>
    <w:rsid w:val="006B423A"/>
    <w:rsid w:val="006B42C2"/>
    <w:rsid w:val="006B5246"/>
    <w:rsid w:val="006B5335"/>
    <w:rsid w:val="006B7781"/>
    <w:rsid w:val="006C1A01"/>
    <w:rsid w:val="006C3E14"/>
    <w:rsid w:val="006C5F34"/>
    <w:rsid w:val="006C7341"/>
    <w:rsid w:val="006D1C9A"/>
    <w:rsid w:val="006D275C"/>
    <w:rsid w:val="006D322F"/>
    <w:rsid w:val="006D40CF"/>
    <w:rsid w:val="006D4B50"/>
    <w:rsid w:val="006D5B4C"/>
    <w:rsid w:val="006D6749"/>
    <w:rsid w:val="006D72B0"/>
    <w:rsid w:val="006E463D"/>
    <w:rsid w:val="006E6C17"/>
    <w:rsid w:val="006F03C8"/>
    <w:rsid w:val="006F066F"/>
    <w:rsid w:val="006F2B7D"/>
    <w:rsid w:val="006F5227"/>
    <w:rsid w:val="006F5360"/>
    <w:rsid w:val="006F5F83"/>
    <w:rsid w:val="006F6008"/>
    <w:rsid w:val="006F6560"/>
    <w:rsid w:val="007037FF"/>
    <w:rsid w:val="00704526"/>
    <w:rsid w:val="0070529B"/>
    <w:rsid w:val="007054A4"/>
    <w:rsid w:val="00705E1A"/>
    <w:rsid w:val="00707E0C"/>
    <w:rsid w:val="00711933"/>
    <w:rsid w:val="00711C0E"/>
    <w:rsid w:val="007134BD"/>
    <w:rsid w:val="00714071"/>
    <w:rsid w:val="00714E18"/>
    <w:rsid w:val="00720ACA"/>
    <w:rsid w:val="00721765"/>
    <w:rsid w:val="00724790"/>
    <w:rsid w:val="0072508A"/>
    <w:rsid w:val="00730902"/>
    <w:rsid w:val="00731D9B"/>
    <w:rsid w:val="00733BD9"/>
    <w:rsid w:val="00733FD2"/>
    <w:rsid w:val="00735BD4"/>
    <w:rsid w:val="00740FED"/>
    <w:rsid w:val="00741F71"/>
    <w:rsid w:val="00742414"/>
    <w:rsid w:val="0074445B"/>
    <w:rsid w:val="007447E6"/>
    <w:rsid w:val="0074489D"/>
    <w:rsid w:val="00745331"/>
    <w:rsid w:val="00747142"/>
    <w:rsid w:val="00752552"/>
    <w:rsid w:val="007577B7"/>
    <w:rsid w:val="00757D2E"/>
    <w:rsid w:val="00757FDE"/>
    <w:rsid w:val="00761442"/>
    <w:rsid w:val="00763B56"/>
    <w:rsid w:val="00764755"/>
    <w:rsid w:val="00764A49"/>
    <w:rsid w:val="00764D57"/>
    <w:rsid w:val="0077001C"/>
    <w:rsid w:val="00770869"/>
    <w:rsid w:val="0077088A"/>
    <w:rsid w:val="00771B2D"/>
    <w:rsid w:val="00771E18"/>
    <w:rsid w:val="00772C01"/>
    <w:rsid w:val="00774972"/>
    <w:rsid w:val="0078089B"/>
    <w:rsid w:val="00780C9C"/>
    <w:rsid w:val="00790318"/>
    <w:rsid w:val="00791A47"/>
    <w:rsid w:val="00792221"/>
    <w:rsid w:val="007931EC"/>
    <w:rsid w:val="00793FE6"/>
    <w:rsid w:val="00794D2D"/>
    <w:rsid w:val="0079653F"/>
    <w:rsid w:val="00797B91"/>
    <w:rsid w:val="007A2185"/>
    <w:rsid w:val="007A229E"/>
    <w:rsid w:val="007A3893"/>
    <w:rsid w:val="007B19FA"/>
    <w:rsid w:val="007B24B5"/>
    <w:rsid w:val="007B692B"/>
    <w:rsid w:val="007B6DA1"/>
    <w:rsid w:val="007C0550"/>
    <w:rsid w:val="007C18A9"/>
    <w:rsid w:val="007C3B77"/>
    <w:rsid w:val="007C3BA4"/>
    <w:rsid w:val="007C3DF1"/>
    <w:rsid w:val="007C4742"/>
    <w:rsid w:val="007D0FBE"/>
    <w:rsid w:val="007D2BFE"/>
    <w:rsid w:val="007D5F2A"/>
    <w:rsid w:val="007E13CF"/>
    <w:rsid w:val="007E1DE8"/>
    <w:rsid w:val="007E20A4"/>
    <w:rsid w:val="007E4A89"/>
    <w:rsid w:val="007E5D43"/>
    <w:rsid w:val="007E7177"/>
    <w:rsid w:val="007F0279"/>
    <w:rsid w:val="007F2096"/>
    <w:rsid w:val="007F33A9"/>
    <w:rsid w:val="007F56A3"/>
    <w:rsid w:val="007F58D2"/>
    <w:rsid w:val="007F6574"/>
    <w:rsid w:val="00802AA3"/>
    <w:rsid w:val="00805DEF"/>
    <w:rsid w:val="0080661C"/>
    <w:rsid w:val="00807365"/>
    <w:rsid w:val="00807B6D"/>
    <w:rsid w:val="0081033E"/>
    <w:rsid w:val="008106EE"/>
    <w:rsid w:val="00812DE1"/>
    <w:rsid w:val="008146C0"/>
    <w:rsid w:val="008154E7"/>
    <w:rsid w:val="00815C20"/>
    <w:rsid w:val="0081716B"/>
    <w:rsid w:val="00820265"/>
    <w:rsid w:val="00820365"/>
    <w:rsid w:val="0082391D"/>
    <w:rsid w:val="008242F8"/>
    <w:rsid w:val="00824A9C"/>
    <w:rsid w:val="00825E92"/>
    <w:rsid w:val="008269FD"/>
    <w:rsid w:val="008311DB"/>
    <w:rsid w:val="00832584"/>
    <w:rsid w:val="00832823"/>
    <w:rsid w:val="00832CDB"/>
    <w:rsid w:val="00833D84"/>
    <w:rsid w:val="00834521"/>
    <w:rsid w:val="0083481D"/>
    <w:rsid w:val="00834AF4"/>
    <w:rsid w:val="00837242"/>
    <w:rsid w:val="00837A3B"/>
    <w:rsid w:val="00840C48"/>
    <w:rsid w:val="008411A5"/>
    <w:rsid w:val="00843ED4"/>
    <w:rsid w:val="0084406C"/>
    <w:rsid w:val="008442B4"/>
    <w:rsid w:val="0084536F"/>
    <w:rsid w:val="008459C7"/>
    <w:rsid w:val="00846D56"/>
    <w:rsid w:val="0085146A"/>
    <w:rsid w:val="00851A39"/>
    <w:rsid w:val="0085355A"/>
    <w:rsid w:val="008549ED"/>
    <w:rsid w:val="0085624E"/>
    <w:rsid w:val="0085781B"/>
    <w:rsid w:val="00861BBF"/>
    <w:rsid w:val="008659AB"/>
    <w:rsid w:val="00866ADA"/>
    <w:rsid w:val="008677A0"/>
    <w:rsid w:val="008718BA"/>
    <w:rsid w:val="0087489A"/>
    <w:rsid w:val="0087563D"/>
    <w:rsid w:val="00881E84"/>
    <w:rsid w:val="00883059"/>
    <w:rsid w:val="00884B80"/>
    <w:rsid w:val="0088728E"/>
    <w:rsid w:val="00887C2C"/>
    <w:rsid w:val="0089183C"/>
    <w:rsid w:val="008933F6"/>
    <w:rsid w:val="008A17BA"/>
    <w:rsid w:val="008A358B"/>
    <w:rsid w:val="008A5985"/>
    <w:rsid w:val="008A74F2"/>
    <w:rsid w:val="008B1779"/>
    <w:rsid w:val="008B1DFE"/>
    <w:rsid w:val="008B2395"/>
    <w:rsid w:val="008B5C03"/>
    <w:rsid w:val="008C0913"/>
    <w:rsid w:val="008C1E72"/>
    <w:rsid w:val="008C369A"/>
    <w:rsid w:val="008C56DC"/>
    <w:rsid w:val="008C57A7"/>
    <w:rsid w:val="008C6189"/>
    <w:rsid w:val="008C7C33"/>
    <w:rsid w:val="008D01F0"/>
    <w:rsid w:val="008D111B"/>
    <w:rsid w:val="008D56BC"/>
    <w:rsid w:val="008D7BBA"/>
    <w:rsid w:val="008E2F7F"/>
    <w:rsid w:val="008E490B"/>
    <w:rsid w:val="008E60BF"/>
    <w:rsid w:val="008E67E7"/>
    <w:rsid w:val="008F09F4"/>
    <w:rsid w:val="008F1817"/>
    <w:rsid w:val="008F1DC9"/>
    <w:rsid w:val="008F2499"/>
    <w:rsid w:val="008F29F4"/>
    <w:rsid w:val="008F3044"/>
    <w:rsid w:val="008F61B4"/>
    <w:rsid w:val="008F6C62"/>
    <w:rsid w:val="0090007E"/>
    <w:rsid w:val="009023DD"/>
    <w:rsid w:val="00902B16"/>
    <w:rsid w:val="00904438"/>
    <w:rsid w:val="009048F7"/>
    <w:rsid w:val="009053F9"/>
    <w:rsid w:val="00906BDB"/>
    <w:rsid w:val="00907ED1"/>
    <w:rsid w:val="00912893"/>
    <w:rsid w:val="00913DF0"/>
    <w:rsid w:val="009164A5"/>
    <w:rsid w:val="00916D70"/>
    <w:rsid w:val="00922B67"/>
    <w:rsid w:val="00923B84"/>
    <w:rsid w:val="00925641"/>
    <w:rsid w:val="009257B4"/>
    <w:rsid w:val="00930274"/>
    <w:rsid w:val="00933070"/>
    <w:rsid w:val="00933A54"/>
    <w:rsid w:val="00936647"/>
    <w:rsid w:val="00937863"/>
    <w:rsid w:val="00937F4F"/>
    <w:rsid w:val="00940949"/>
    <w:rsid w:val="00940FEE"/>
    <w:rsid w:val="00941ED4"/>
    <w:rsid w:val="00941F31"/>
    <w:rsid w:val="009443A6"/>
    <w:rsid w:val="0094666A"/>
    <w:rsid w:val="00950410"/>
    <w:rsid w:val="009514B1"/>
    <w:rsid w:val="009518A2"/>
    <w:rsid w:val="00951916"/>
    <w:rsid w:val="00954B6A"/>
    <w:rsid w:val="00955A8D"/>
    <w:rsid w:val="0095661E"/>
    <w:rsid w:val="009578AD"/>
    <w:rsid w:val="00962118"/>
    <w:rsid w:val="00963B4C"/>
    <w:rsid w:val="0096539A"/>
    <w:rsid w:val="00965E7D"/>
    <w:rsid w:val="00970974"/>
    <w:rsid w:val="009801EF"/>
    <w:rsid w:val="009804C7"/>
    <w:rsid w:val="00980C9C"/>
    <w:rsid w:val="00983999"/>
    <w:rsid w:val="009845A1"/>
    <w:rsid w:val="00984F9A"/>
    <w:rsid w:val="0098503B"/>
    <w:rsid w:val="009857D7"/>
    <w:rsid w:val="009868A1"/>
    <w:rsid w:val="0098781E"/>
    <w:rsid w:val="00990C22"/>
    <w:rsid w:val="00991B01"/>
    <w:rsid w:val="00994D8D"/>
    <w:rsid w:val="0099588D"/>
    <w:rsid w:val="009A145C"/>
    <w:rsid w:val="009A1A7D"/>
    <w:rsid w:val="009A1EB1"/>
    <w:rsid w:val="009A25FC"/>
    <w:rsid w:val="009A31A6"/>
    <w:rsid w:val="009A3ACA"/>
    <w:rsid w:val="009A3C52"/>
    <w:rsid w:val="009A4242"/>
    <w:rsid w:val="009A46A1"/>
    <w:rsid w:val="009A4D5F"/>
    <w:rsid w:val="009A619A"/>
    <w:rsid w:val="009A70B5"/>
    <w:rsid w:val="009B31AD"/>
    <w:rsid w:val="009B38B0"/>
    <w:rsid w:val="009B4C26"/>
    <w:rsid w:val="009B5181"/>
    <w:rsid w:val="009B5B8C"/>
    <w:rsid w:val="009B7465"/>
    <w:rsid w:val="009B785A"/>
    <w:rsid w:val="009C269D"/>
    <w:rsid w:val="009C4228"/>
    <w:rsid w:val="009C4DE5"/>
    <w:rsid w:val="009C53B4"/>
    <w:rsid w:val="009D0421"/>
    <w:rsid w:val="009D48EE"/>
    <w:rsid w:val="009D6099"/>
    <w:rsid w:val="009D760E"/>
    <w:rsid w:val="009E0AB9"/>
    <w:rsid w:val="009E28AE"/>
    <w:rsid w:val="009E4708"/>
    <w:rsid w:val="009E6BC7"/>
    <w:rsid w:val="009E7268"/>
    <w:rsid w:val="009F06EB"/>
    <w:rsid w:val="009F082D"/>
    <w:rsid w:val="009F0E62"/>
    <w:rsid w:val="009F3229"/>
    <w:rsid w:val="00A01CF0"/>
    <w:rsid w:val="00A02250"/>
    <w:rsid w:val="00A02C7B"/>
    <w:rsid w:val="00A03AB8"/>
    <w:rsid w:val="00A03CBE"/>
    <w:rsid w:val="00A04BD9"/>
    <w:rsid w:val="00A067A8"/>
    <w:rsid w:val="00A069D2"/>
    <w:rsid w:val="00A07243"/>
    <w:rsid w:val="00A073B6"/>
    <w:rsid w:val="00A113CA"/>
    <w:rsid w:val="00A115FB"/>
    <w:rsid w:val="00A11CA7"/>
    <w:rsid w:val="00A16A9F"/>
    <w:rsid w:val="00A1765F"/>
    <w:rsid w:val="00A177F4"/>
    <w:rsid w:val="00A27452"/>
    <w:rsid w:val="00A27CE0"/>
    <w:rsid w:val="00A30C14"/>
    <w:rsid w:val="00A35E64"/>
    <w:rsid w:val="00A36744"/>
    <w:rsid w:val="00A402E1"/>
    <w:rsid w:val="00A40CFF"/>
    <w:rsid w:val="00A414CA"/>
    <w:rsid w:val="00A4174E"/>
    <w:rsid w:val="00A41D86"/>
    <w:rsid w:val="00A435E3"/>
    <w:rsid w:val="00A46662"/>
    <w:rsid w:val="00A46BFC"/>
    <w:rsid w:val="00A47A3D"/>
    <w:rsid w:val="00A51378"/>
    <w:rsid w:val="00A51F81"/>
    <w:rsid w:val="00A52F62"/>
    <w:rsid w:val="00A53735"/>
    <w:rsid w:val="00A540A9"/>
    <w:rsid w:val="00A56EBE"/>
    <w:rsid w:val="00A603AE"/>
    <w:rsid w:val="00A60ED2"/>
    <w:rsid w:val="00A64A79"/>
    <w:rsid w:val="00A6663E"/>
    <w:rsid w:val="00A711C2"/>
    <w:rsid w:val="00A72E57"/>
    <w:rsid w:val="00A73763"/>
    <w:rsid w:val="00A752EF"/>
    <w:rsid w:val="00A771E1"/>
    <w:rsid w:val="00A77769"/>
    <w:rsid w:val="00A8650E"/>
    <w:rsid w:val="00A86588"/>
    <w:rsid w:val="00A8710C"/>
    <w:rsid w:val="00A872F9"/>
    <w:rsid w:val="00A904C9"/>
    <w:rsid w:val="00A90CAD"/>
    <w:rsid w:val="00A91350"/>
    <w:rsid w:val="00A9180D"/>
    <w:rsid w:val="00A91DE2"/>
    <w:rsid w:val="00A934E2"/>
    <w:rsid w:val="00A94ADD"/>
    <w:rsid w:val="00AA1A71"/>
    <w:rsid w:val="00AA1B66"/>
    <w:rsid w:val="00AA34D0"/>
    <w:rsid w:val="00AA4DBD"/>
    <w:rsid w:val="00AA4DE8"/>
    <w:rsid w:val="00AA5773"/>
    <w:rsid w:val="00AA6E18"/>
    <w:rsid w:val="00AB0471"/>
    <w:rsid w:val="00AB0A12"/>
    <w:rsid w:val="00AB4D2B"/>
    <w:rsid w:val="00AB6EEC"/>
    <w:rsid w:val="00AB713C"/>
    <w:rsid w:val="00AB7ED2"/>
    <w:rsid w:val="00AC1436"/>
    <w:rsid w:val="00AC28AB"/>
    <w:rsid w:val="00AC4345"/>
    <w:rsid w:val="00AC5DBE"/>
    <w:rsid w:val="00AC609F"/>
    <w:rsid w:val="00AC6FFC"/>
    <w:rsid w:val="00AC723C"/>
    <w:rsid w:val="00AD0679"/>
    <w:rsid w:val="00AD1B4E"/>
    <w:rsid w:val="00AD2055"/>
    <w:rsid w:val="00AE354C"/>
    <w:rsid w:val="00AE3CAD"/>
    <w:rsid w:val="00AE3CE0"/>
    <w:rsid w:val="00AE63FC"/>
    <w:rsid w:val="00AE7D56"/>
    <w:rsid w:val="00AF0DEA"/>
    <w:rsid w:val="00AF4FFD"/>
    <w:rsid w:val="00AF56B0"/>
    <w:rsid w:val="00AF69C2"/>
    <w:rsid w:val="00AF7336"/>
    <w:rsid w:val="00B0058E"/>
    <w:rsid w:val="00B045DC"/>
    <w:rsid w:val="00B04A26"/>
    <w:rsid w:val="00B05CD8"/>
    <w:rsid w:val="00B1123D"/>
    <w:rsid w:val="00B12701"/>
    <w:rsid w:val="00B16EA4"/>
    <w:rsid w:val="00B17FCB"/>
    <w:rsid w:val="00B224B2"/>
    <w:rsid w:val="00B23372"/>
    <w:rsid w:val="00B239C3"/>
    <w:rsid w:val="00B24598"/>
    <w:rsid w:val="00B2539E"/>
    <w:rsid w:val="00B3248E"/>
    <w:rsid w:val="00B325E4"/>
    <w:rsid w:val="00B32882"/>
    <w:rsid w:val="00B3358B"/>
    <w:rsid w:val="00B3764C"/>
    <w:rsid w:val="00B42BDE"/>
    <w:rsid w:val="00B43240"/>
    <w:rsid w:val="00B441AC"/>
    <w:rsid w:val="00B44690"/>
    <w:rsid w:val="00B463C5"/>
    <w:rsid w:val="00B4731C"/>
    <w:rsid w:val="00B47577"/>
    <w:rsid w:val="00B51741"/>
    <w:rsid w:val="00B578BD"/>
    <w:rsid w:val="00B6118F"/>
    <w:rsid w:val="00B630BE"/>
    <w:rsid w:val="00B64E07"/>
    <w:rsid w:val="00B668C6"/>
    <w:rsid w:val="00B71C56"/>
    <w:rsid w:val="00B75527"/>
    <w:rsid w:val="00B75701"/>
    <w:rsid w:val="00B75956"/>
    <w:rsid w:val="00B75AE9"/>
    <w:rsid w:val="00B7749A"/>
    <w:rsid w:val="00B779FF"/>
    <w:rsid w:val="00B8115F"/>
    <w:rsid w:val="00B8161B"/>
    <w:rsid w:val="00B8245F"/>
    <w:rsid w:val="00B84437"/>
    <w:rsid w:val="00B872E1"/>
    <w:rsid w:val="00B87598"/>
    <w:rsid w:val="00B87679"/>
    <w:rsid w:val="00B90EA6"/>
    <w:rsid w:val="00B92707"/>
    <w:rsid w:val="00B929F9"/>
    <w:rsid w:val="00B94F75"/>
    <w:rsid w:val="00B9556D"/>
    <w:rsid w:val="00B97A60"/>
    <w:rsid w:val="00BA1E96"/>
    <w:rsid w:val="00BA29A5"/>
    <w:rsid w:val="00BA3DDF"/>
    <w:rsid w:val="00BA4996"/>
    <w:rsid w:val="00BB19E0"/>
    <w:rsid w:val="00BB2F85"/>
    <w:rsid w:val="00BB7571"/>
    <w:rsid w:val="00BC1A01"/>
    <w:rsid w:val="00BC76AC"/>
    <w:rsid w:val="00BC7BCF"/>
    <w:rsid w:val="00BD1612"/>
    <w:rsid w:val="00BD20DC"/>
    <w:rsid w:val="00BD3263"/>
    <w:rsid w:val="00BD4F34"/>
    <w:rsid w:val="00BD7B5B"/>
    <w:rsid w:val="00BE2BEE"/>
    <w:rsid w:val="00BE2E00"/>
    <w:rsid w:val="00BE51DC"/>
    <w:rsid w:val="00BE6B50"/>
    <w:rsid w:val="00BF317E"/>
    <w:rsid w:val="00BF3349"/>
    <w:rsid w:val="00BF51B3"/>
    <w:rsid w:val="00C010A5"/>
    <w:rsid w:val="00C01758"/>
    <w:rsid w:val="00C025C3"/>
    <w:rsid w:val="00C05887"/>
    <w:rsid w:val="00C07397"/>
    <w:rsid w:val="00C07713"/>
    <w:rsid w:val="00C10704"/>
    <w:rsid w:val="00C11851"/>
    <w:rsid w:val="00C11C6F"/>
    <w:rsid w:val="00C13A79"/>
    <w:rsid w:val="00C16136"/>
    <w:rsid w:val="00C1652C"/>
    <w:rsid w:val="00C21B2B"/>
    <w:rsid w:val="00C23B48"/>
    <w:rsid w:val="00C26436"/>
    <w:rsid w:val="00C26EC0"/>
    <w:rsid w:val="00C275A0"/>
    <w:rsid w:val="00C32591"/>
    <w:rsid w:val="00C36093"/>
    <w:rsid w:val="00C378BA"/>
    <w:rsid w:val="00C40597"/>
    <w:rsid w:val="00C41C7A"/>
    <w:rsid w:val="00C42AEB"/>
    <w:rsid w:val="00C42FCD"/>
    <w:rsid w:val="00C43CCE"/>
    <w:rsid w:val="00C43E06"/>
    <w:rsid w:val="00C459A2"/>
    <w:rsid w:val="00C46250"/>
    <w:rsid w:val="00C462EA"/>
    <w:rsid w:val="00C51C03"/>
    <w:rsid w:val="00C529B9"/>
    <w:rsid w:val="00C52E82"/>
    <w:rsid w:val="00C5378C"/>
    <w:rsid w:val="00C5390F"/>
    <w:rsid w:val="00C64464"/>
    <w:rsid w:val="00C65A91"/>
    <w:rsid w:val="00C65D9E"/>
    <w:rsid w:val="00C65E88"/>
    <w:rsid w:val="00C666E7"/>
    <w:rsid w:val="00C6769D"/>
    <w:rsid w:val="00C70B99"/>
    <w:rsid w:val="00C71987"/>
    <w:rsid w:val="00C7539B"/>
    <w:rsid w:val="00C813D2"/>
    <w:rsid w:val="00C8175F"/>
    <w:rsid w:val="00C83B9F"/>
    <w:rsid w:val="00C83C07"/>
    <w:rsid w:val="00C84223"/>
    <w:rsid w:val="00C84866"/>
    <w:rsid w:val="00C86E1D"/>
    <w:rsid w:val="00C876FE"/>
    <w:rsid w:val="00C90828"/>
    <w:rsid w:val="00C91435"/>
    <w:rsid w:val="00C91DB1"/>
    <w:rsid w:val="00C92B8E"/>
    <w:rsid w:val="00C933EA"/>
    <w:rsid w:val="00C93B17"/>
    <w:rsid w:val="00C945F8"/>
    <w:rsid w:val="00C95418"/>
    <w:rsid w:val="00C95841"/>
    <w:rsid w:val="00CA0E28"/>
    <w:rsid w:val="00CA37C5"/>
    <w:rsid w:val="00CA471F"/>
    <w:rsid w:val="00CA5507"/>
    <w:rsid w:val="00CA5B8B"/>
    <w:rsid w:val="00CB0B14"/>
    <w:rsid w:val="00CB13B3"/>
    <w:rsid w:val="00CB4DE4"/>
    <w:rsid w:val="00CB5A56"/>
    <w:rsid w:val="00CC1461"/>
    <w:rsid w:val="00CC3EEB"/>
    <w:rsid w:val="00CC4856"/>
    <w:rsid w:val="00CD1761"/>
    <w:rsid w:val="00CD2931"/>
    <w:rsid w:val="00CD500A"/>
    <w:rsid w:val="00CD6996"/>
    <w:rsid w:val="00CD6BAE"/>
    <w:rsid w:val="00CD71BB"/>
    <w:rsid w:val="00CE2913"/>
    <w:rsid w:val="00CE4068"/>
    <w:rsid w:val="00CF4DAA"/>
    <w:rsid w:val="00CF571E"/>
    <w:rsid w:val="00CF6493"/>
    <w:rsid w:val="00D00123"/>
    <w:rsid w:val="00D00F87"/>
    <w:rsid w:val="00D01486"/>
    <w:rsid w:val="00D01D3C"/>
    <w:rsid w:val="00D02851"/>
    <w:rsid w:val="00D04A55"/>
    <w:rsid w:val="00D05994"/>
    <w:rsid w:val="00D06B61"/>
    <w:rsid w:val="00D07B35"/>
    <w:rsid w:val="00D11646"/>
    <w:rsid w:val="00D11A28"/>
    <w:rsid w:val="00D13F0F"/>
    <w:rsid w:val="00D1429B"/>
    <w:rsid w:val="00D153B9"/>
    <w:rsid w:val="00D17E2D"/>
    <w:rsid w:val="00D21C25"/>
    <w:rsid w:val="00D220A2"/>
    <w:rsid w:val="00D233AE"/>
    <w:rsid w:val="00D276AB"/>
    <w:rsid w:val="00D30290"/>
    <w:rsid w:val="00D30C68"/>
    <w:rsid w:val="00D31D95"/>
    <w:rsid w:val="00D3203B"/>
    <w:rsid w:val="00D3246F"/>
    <w:rsid w:val="00D346A1"/>
    <w:rsid w:val="00D35807"/>
    <w:rsid w:val="00D358BB"/>
    <w:rsid w:val="00D369D1"/>
    <w:rsid w:val="00D41C2B"/>
    <w:rsid w:val="00D431AE"/>
    <w:rsid w:val="00D43EBC"/>
    <w:rsid w:val="00D44369"/>
    <w:rsid w:val="00D4670A"/>
    <w:rsid w:val="00D4772B"/>
    <w:rsid w:val="00D51752"/>
    <w:rsid w:val="00D51DBE"/>
    <w:rsid w:val="00D52620"/>
    <w:rsid w:val="00D5652C"/>
    <w:rsid w:val="00D573BC"/>
    <w:rsid w:val="00D61F83"/>
    <w:rsid w:val="00D631D8"/>
    <w:rsid w:val="00D6419C"/>
    <w:rsid w:val="00D64484"/>
    <w:rsid w:val="00D64E21"/>
    <w:rsid w:val="00D67999"/>
    <w:rsid w:val="00D716DC"/>
    <w:rsid w:val="00D733AC"/>
    <w:rsid w:val="00D742AE"/>
    <w:rsid w:val="00D76A89"/>
    <w:rsid w:val="00D815CF"/>
    <w:rsid w:val="00D83268"/>
    <w:rsid w:val="00D8574C"/>
    <w:rsid w:val="00D86624"/>
    <w:rsid w:val="00D90B6A"/>
    <w:rsid w:val="00D90C6A"/>
    <w:rsid w:val="00D91C58"/>
    <w:rsid w:val="00D91FC8"/>
    <w:rsid w:val="00D92A7B"/>
    <w:rsid w:val="00D93865"/>
    <w:rsid w:val="00D939A1"/>
    <w:rsid w:val="00D93A75"/>
    <w:rsid w:val="00D942AD"/>
    <w:rsid w:val="00D951B5"/>
    <w:rsid w:val="00DA0285"/>
    <w:rsid w:val="00DA0561"/>
    <w:rsid w:val="00DA1300"/>
    <w:rsid w:val="00DA131E"/>
    <w:rsid w:val="00DA17E9"/>
    <w:rsid w:val="00DA180A"/>
    <w:rsid w:val="00DA22C7"/>
    <w:rsid w:val="00DA3209"/>
    <w:rsid w:val="00DA628E"/>
    <w:rsid w:val="00DA6EE5"/>
    <w:rsid w:val="00DB23E7"/>
    <w:rsid w:val="00DB5282"/>
    <w:rsid w:val="00DC1513"/>
    <w:rsid w:val="00DC2FF9"/>
    <w:rsid w:val="00DC393E"/>
    <w:rsid w:val="00DC3B27"/>
    <w:rsid w:val="00DC5F64"/>
    <w:rsid w:val="00DC69DA"/>
    <w:rsid w:val="00DD46A7"/>
    <w:rsid w:val="00DD4A33"/>
    <w:rsid w:val="00DE0689"/>
    <w:rsid w:val="00DE1164"/>
    <w:rsid w:val="00DE5BA0"/>
    <w:rsid w:val="00DF1DDA"/>
    <w:rsid w:val="00DF48D1"/>
    <w:rsid w:val="00E00B7E"/>
    <w:rsid w:val="00E00F50"/>
    <w:rsid w:val="00E023B6"/>
    <w:rsid w:val="00E029FF"/>
    <w:rsid w:val="00E03DB0"/>
    <w:rsid w:val="00E05C54"/>
    <w:rsid w:val="00E0700B"/>
    <w:rsid w:val="00E07406"/>
    <w:rsid w:val="00E10613"/>
    <w:rsid w:val="00E11143"/>
    <w:rsid w:val="00E12068"/>
    <w:rsid w:val="00E1233F"/>
    <w:rsid w:val="00E12A1A"/>
    <w:rsid w:val="00E12FBE"/>
    <w:rsid w:val="00E13738"/>
    <w:rsid w:val="00E1795B"/>
    <w:rsid w:val="00E179F1"/>
    <w:rsid w:val="00E20A11"/>
    <w:rsid w:val="00E20A23"/>
    <w:rsid w:val="00E20C33"/>
    <w:rsid w:val="00E22226"/>
    <w:rsid w:val="00E2341E"/>
    <w:rsid w:val="00E32729"/>
    <w:rsid w:val="00E33929"/>
    <w:rsid w:val="00E35EB7"/>
    <w:rsid w:val="00E37032"/>
    <w:rsid w:val="00E50B54"/>
    <w:rsid w:val="00E518EB"/>
    <w:rsid w:val="00E5306B"/>
    <w:rsid w:val="00E54AA3"/>
    <w:rsid w:val="00E55FFC"/>
    <w:rsid w:val="00E60513"/>
    <w:rsid w:val="00E62041"/>
    <w:rsid w:val="00E624BC"/>
    <w:rsid w:val="00E626F1"/>
    <w:rsid w:val="00E63E77"/>
    <w:rsid w:val="00E6406B"/>
    <w:rsid w:val="00E643A7"/>
    <w:rsid w:val="00E6674A"/>
    <w:rsid w:val="00E70298"/>
    <w:rsid w:val="00E70B1A"/>
    <w:rsid w:val="00E7558C"/>
    <w:rsid w:val="00E8075D"/>
    <w:rsid w:val="00E820B5"/>
    <w:rsid w:val="00E8246A"/>
    <w:rsid w:val="00E82AF5"/>
    <w:rsid w:val="00E82FAE"/>
    <w:rsid w:val="00E8388E"/>
    <w:rsid w:val="00E848C0"/>
    <w:rsid w:val="00E857A0"/>
    <w:rsid w:val="00E86CB8"/>
    <w:rsid w:val="00E90389"/>
    <w:rsid w:val="00E911AA"/>
    <w:rsid w:val="00E91973"/>
    <w:rsid w:val="00E92438"/>
    <w:rsid w:val="00E95C07"/>
    <w:rsid w:val="00E96E7A"/>
    <w:rsid w:val="00E97D34"/>
    <w:rsid w:val="00EA01C3"/>
    <w:rsid w:val="00EA4094"/>
    <w:rsid w:val="00EA4216"/>
    <w:rsid w:val="00EA58A2"/>
    <w:rsid w:val="00EA7C56"/>
    <w:rsid w:val="00EB356C"/>
    <w:rsid w:val="00EB6BF9"/>
    <w:rsid w:val="00EC22EB"/>
    <w:rsid w:val="00EC3922"/>
    <w:rsid w:val="00EC4F17"/>
    <w:rsid w:val="00EC6041"/>
    <w:rsid w:val="00EC6902"/>
    <w:rsid w:val="00EC69A9"/>
    <w:rsid w:val="00ED142B"/>
    <w:rsid w:val="00ED38AB"/>
    <w:rsid w:val="00ED54DF"/>
    <w:rsid w:val="00ED5809"/>
    <w:rsid w:val="00ED5D88"/>
    <w:rsid w:val="00ED6A10"/>
    <w:rsid w:val="00ED6FD0"/>
    <w:rsid w:val="00ED76F4"/>
    <w:rsid w:val="00EE0A54"/>
    <w:rsid w:val="00EE242B"/>
    <w:rsid w:val="00EE4AA3"/>
    <w:rsid w:val="00EE5320"/>
    <w:rsid w:val="00EE5838"/>
    <w:rsid w:val="00EE6C34"/>
    <w:rsid w:val="00EF09D6"/>
    <w:rsid w:val="00EF2B35"/>
    <w:rsid w:val="00EF4B80"/>
    <w:rsid w:val="00EF611E"/>
    <w:rsid w:val="00EF6BAD"/>
    <w:rsid w:val="00F02739"/>
    <w:rsid w:val="00F036FA"/>
    <w:rsid w:val="00F0475F"/>
    <w:rsid w:val="00F05137"/>
    <w:rsid w:val="00F0688C"/>
    <w:rsid w:val="00F070B6"/>
    <w:rsid w:val="00F158C1"/>
    <w:rsid w:val="00F27A00"/>
    <w:rsid w:val="00F27C20"/>
    <w:rsid w:val="00F31600"/>
    <w:rsid w:val="00F31A48"/>
    <w:rsid w:val="00F326EB"/>
    <w:rsid w:val="00F333CD"/>
    <w:rsid w:val="00F3401D"/>
    <w:rsid w:val="00F356FA"/>
    <w:rsid w:val="00F36446"/>
    <w:rsid w:val="00F3783D"/>
    <w:rsid w:val="00F4008C"/>
    <w:rsid w:val="00F421EB"/>
    <w:rsid w:val="00F44BF2"/>
    <w:rsid w:val="00F44C8D"/>
    <w:rsid w:val="00F451E5"/>
    <w:rsid w:val="00F45F38"/>
    <w:rsid w:val="00F46339"/>
    <w:rsid w:val="00F4651E"/>
    <w:rsid w:val="00F50F0D"/>
    <w:rsid w:val="00F52CBA"/>
    <w:rsid w:val="00F57117"/>
    <w:rsid w:val="00F6378E"/>
    <w:rsid w:val="00F63D13"/>
    <w:rsid w:val="00F64357"/>
    <w:rsid w:val="00F64390"/>
    <w:rsid w:val="00F66357"/>
    <w:rsid w:val="00F70EB7"/>
    <w:rsid w:val="00F74832"/>
    <w:rsid w:val="00F75427"/>
    <w:rsid w:val="00F76810"/>
    <w:rsid w:val="00F80B30"/>
    <w:rsid w:val="00F813D5"/>
    <w:rsid w:val="00F81570"/>
    <w:rsid w:val="00F82473"/>
    <w:rsid w:val="00F8589D"/>
    <w:rsid w:val="00F9197B"/>
    <w:rsid w:val="00F92BE6"/>
    <w:rsid w:val="00F93F0B"/>
    <w:rsid w:val="00F9443E"/>
    <w:rsid w:val="00F95A29"/>
    <w:rsid w:val="00FA3BCE"/>
    <w:rsid w:val="00FA3CA7"/>
    <w:rsid w:val="00FA3FD1"/>
    <w:rsid w:val="00FA429C"/>
    <w:rsid w:val="00FA4A10"/>
    <w:rsid w:val="00FA6478"/>
    <w:rsid w:val="00FA7A0C"/>
    <w:rsid w:val="00FB12D7"/>
    <w:rsid w:val="00FB2924"/>
    <w:rsid w:val="00FB3209"/>
    <w:rsid w:val="00FB6175"/>
    <w:rsid w:val="00FB6B94"/>
    <w:rsid w:val="00FB71C4"/>
    <w:rsid w:val="00FC08CB"/>
    <w:rsid w:val="00FC0C93"/>
    <w:rsid w:val="00FC12E4"/>
    <w:rsid w:val="00FC2AE3"/>
    <w:rsid w:val="00FC2C7C"/>
    <w:rsid w:val="00FC5E2E"/>
    <w:rsid w:val="00FC69C5"/>
    <w:rsid w:val="00FC6ABF"/>
    <w:rsid w:val="00FD2E3E"/>
    <w:rsid w:val="00FD2E6A"/>
    <w:rsid w:val="00FD5199"/>
    <w:rsid w:val="00FD617B"/>
    <w:rsid w:val="00FE0CE9"/>
    <w:rsid w:val="00FE20E6"/>
    <w:rsid w:val="00FE268F"/>
    <w:rsid w:val="00FE290D"/>
    <w:rsid w:val="00FE462E"/>
    <w:rsid w:val="00FE60CC"/>
    <w:rsid w:val="00FE715C"/>
    <w:rsid w:val="00FF0EFC"/>
    <w:rsid w:val="00FF27F0"/>
    <w:rsid w:val="00FF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4AA3"/>
    <w:pPr>
      <w:keepNext/>
      <w:spacing w:line="360" w:lineRule="auto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840C48"/>
    <w:pPr>
      <w:jc w:val="both"/>
    </w:pPr>
    <w:rPr>
      <w:sz w:val="28"/>
      <w:szCs w:val="20"/>
    </w:rPr>
  </w:style>
  <w:style w:type="paragraph" w:styleId="a8">
    <w:name w:val="Balloon Text"/>
    <w:basedOn w:val="a"/>
    <w:link w:val="a9"/>
    <w:rsid w:val="00ED6A1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c">
    <w:name w:val="Hyperlink"/>
    <w:uiPriority w:val="99"/>
    <w:rsid w:val="007A2185"/>
    <w:rPr>
      <w:color w:val="0000FF"/>
      <w:u w:val="single"/>
    </w:rPr>
  </w:style>
  <w:style w:type="paragraph" w:styleId="ad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e">
    <w:name w:val="List Paragraph"/>
    <w:basedOn w:val="a"/>
    <w:uiPriority w:val="34"/>
    <w:qFormat/>
    <w:rsid w:val="00224FD5"/>
    <w:pPr>
      <w:ind w:left="720"/>
      <w:contextualSpacing/>
    </w:pPr>
  </w:style>
  <w:style w:type="paragraph" w:customStyle="1" w:styleId="ConsTitle">
    <w:name w:val="ConsTitle"/>
    <w:rsid w:val="005F1477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256BC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54AA3"/>
    <w:rPr>
      <w:sz w:val="28"/>
    </w:rPr>
  </w:style>
  <w:style w:type="paragraph" w:styleId="af">
    <w:name w:val="Title"/>
    <w:basedOn w:val="a"/>
    <w:link w:val="af0"/>
    <w:qFormat/>
    <w:rsid w:val="00E54AA3"/>
    <w:pPr>
      <w:jc w:val="center"/>
    </w:pPr>
    <w:rPr>
      <w:rFonts w:ascii="Arial" w:hAnsi="Arial"/>
      <w:szCs w:val="20"/>
    </w:rPr>
  </w:style>
  <w:style w:type="character" w:customStyle="1" w:styleId="af0">
    <w:name w:val="Название Знак"/>
    <w:basedOn w:val="a0"/>
    <w:link w:val="af"/>
    <w:rsid w:val="00E54AA3"/>
    <w:rPr>
      <w:rFonts w:ascii="Arial" w:hAnsi="Arial"/>
      <w:sz w:val="24"/>
    </w:rPr>
  </w:style>
  <w:style w:type="character" w:customStyle="1" w:styleId="a9">
    <w:name w:val="Текст выноски Знак"/>
    <w:basedOn w:val="a0"/>
    <w:link w:val="a8"/>
    <w:rsid w:val="00E54AA3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rsid w:val="00E54AA3"/>
    <w:rPr>
      <w:sz w:val="28"/>
    </w:rPr>
  </w:style>
  <w:style w:type="character" w:customStyle="1" w:styleId="af1">
    <w:name w:val="Цветовое выделение"/>
    <w:rsid w:val="00EF2B35"/>
    <w:rPr>
      <w:b/>
      <w:bCs/>
      <w:color w:val="26282F"/>
    </w:rPr>
  </w:style>
  <w:style w:type="paragraph" w:styleId="af2">
    <w:name w:val="footnote text"/>
    <w:basedOn w:val="a"/>
    <w:link w:val="af3"/>
    <w:uiPriority w:val="99"/>
    <w:rsid w:val="000A19C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0A19CA"/>
    <w:rPr>
      <w:rFonts w:eastAsiaTheme="minorEastAsia"/>
    </w:rPr>
  </w:style>
  <w:style w:type="character" w:styleId="af4">
    <w:name w:val="footnote reference"/>
    <w:basedOn w:val="a0"/>
    <w:uiPriority w:val="99"/>
    <w:rsid w:val="000A19CA"/>
    <w:rPr>
      <w:vertAlign w:val="superscript"/>
    </w:rPr>
  </w:style>
  <w:style w:type="character" w:customStyle="1" w:styleId="af5">
    <w:name w:val="Основной текст_"/>
    <w:basedOn w:val="a0"/>
    <w:link w:val="11"/>
    <w:rsid w:val="00A904C9"/>
    <w:rPr>
      <w:sz w:val="21"/>
      <w:szCs w:val="21"/>
      <w:shd w:val="clear" w:color="auto" w:fill="FFFFFF"/>
    </w:rPr>
  </w:style>
  <w:style w:type="character" w:customStyle="1" w:styleId="11pt">
    <w:name w:val="Основной текст + 11 pt"/>
    <w:basedOn w:val="af5"/>
    <w:rsid w:val="00A904C9"/>
    <w:rPr>
      <w:sz w:val="22"/>
      <w:szCs w:val="22"/>
    </w:rPr>
  </w:style>
  <w:style w:type="paragraph" w:customStyle="1" w:styleId="11">
    <w:name w:val="Основной текст1"/>
    <w:basedOn w:val="a"/>
    <w:link w:val="af5"/>
    <w:rsid w:val="00A904C9"/>
    <w:pPr>
      <w:shd w:val="clear" w:color="auto" w:fill="FFFFFF"/>
      <w:spacing w:line="264" w:lineRule="exact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B6099AF676D19BE488CF3DC27468991AC807E4B14A93DDC50A698F096D8CD03E79FB7043DDDDD49F46F1A4D3C025934A2BE0F96671AB3AHCUF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5CC621922ED2BA611C28926B516DA866D238A774A52E074D2935122076DCD7999D4A6D5C455BDDC84067CDF0B6B015A7BB2A34C5543Q465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6504E7E29D728C4DE558B42EEA07F1284C17E25D0455D087D5E516E26151D8E2754CBD240478985E33AD65FF8224CAAD60ACE6314Bh7TD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610A5-8B69-4115-854B-49562624F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6813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KVU</cp:lastModifiedBy>
  <cp:revision>3</cp:revision>
  <cp:lastPrinted>2020-10-13T05:54:00Z</cp:lastPrinted>
  <dcterms:created xsi:type="dcterms:W3CDTF">2020-10-13T07:02:00Z</dcterms:created>
  <dcterms:modified xsi:type="dcterms:W3CDTF">2020-11-19T13:54:00Z</dcterms:modified>
</cp:coreProperties>
</file>